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5F160" w14:textId="2069F4BA" w:rsidR="00371096" w:rsidRDefault="00A37320" w:rsidP="009704B4">
      <w:pPr>
        <w:spacing w:after="0" w:line="0" w:lineRule="atLeast"/>
        <w:jc w:val="center"/>
        <w:rPr>
          <w:rFonts w:ascii="微軟正黑體" w:eastAsia="微軟正黑體" w:hAnsi="微軟正黑體"/>
          <w:b/>
          <w:bCs/>
          <w:sz w:val="16"/>
          <w:szCs w:val="16"/>
        </w:rPr>
      </w:pPr>
      <w:bookmarkStart w:id="0" w:name="OLE_LINK1"/>
      <w:r>
        <w:rPr>
          <w:rFonts w:ascii="微軟正黑體" w:eastAsia="微軟正黑體" w:hAnsi="微軟正黑體"/>
          <w:b/>
          <w:bCs/>
          <w:noProof/>
          <w:sz w:val="16"/>
          <w:szCs w:val="16"/>
        </w:rPr>
        <w:drawing>
          <wp:inline distT="0" distB="0" distL="0" distR="0" wp14:anchorId="1BDE3819" wp14:editId="4302DA50">
            <wp:extent cx="6645910" cy="6645910"/>
            <wp:effectExtent l="0" t="0" r="2540" b="2540"/>
            <wp:docPr id="613865712" name="圖片 7"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65712" name="圖片 7" descr="一張含有 文字, 地圖, 地圖集 的圖片&#10;&#10;自動產生的描述"/>
                    <pic:cNvPicPr/>
                  </pic:nvPicPr>
                  <pic:blipFill>
                    <a:blip r:embed="rId7">
                      <a:extLst>
                        <a:ext uri="{28A0092B-C50C-407E-A947-70E740481C1C}">
                          <a14:useLocalDpi xmlns:a14="http://schemas.microsoft.com/office/drawing/2010/main" val="0"/>
                        </a:ext>
                      </a:extLst>
                    </a:blip>
                    <a:stretch>
                      <a:fillRect/>
                    </a:stretch>
                  </pic:blipFill>
                  <pic:spPr>
                    <a:xfrm>
                      <a:off x="0" y="0"/>
                      <a:ext cx="6645910" cy="6645910"/>
                    </a:xfrm>
                    <a:prstGeom prst="rect">
                      <a:avLst/>
                    </a:prstGeom>
                  </pic:spPr>
                </pic:pic>
              </a:graphicData>
            </a:graphic>
          </wp:inline>
        </w:drawing>
      </w:r>
    </w:p>
    <w:p w14:paraId="6691624D" w14:textId="77777777" w:rsidR="009704B4" w:rsidRDefault="009704B4" w:rsidP="001A6554">
      <w:pPr>
        <w:spacing w:after="0" w:line="0" w:lineRule="atLeast"/>
        <w:jc w:val="center"/>
        <w:rPr>
          <w:rFonts w:ascii="微軟正黑體" w:eastAsia="微軟正黑體" w:hAnsi="微軟正黑體"/>
          <w:b/>
          <w:bCs/>
          <w:sz w:val="16"/>
          <w:szCs w:val="16"/>
        </w:rPr>
      </w:pPr>
    </w:p>
    <w:tbl>
      <w:tblPr>
        <w:tblStyle w:val="af4"/>
        <w:tblW w:w="0" w:type="auto"/>
        <w:tblLook w:val="04A0" w:firstRow="1" w:lastRow="0" w:firstColumn="1" w:lastColumn="0" w:noHBand="0" w:noVBand="1"/>
      </w:tblPr>
      <w:tblGrid>
        <w:gridCol w:w="5228"/>
        <w:gridCol w:w="5228"/>
      </w:tblGrid>
      <w:tr w:rsidR="00371096" w14:paraId="66256DCE" w14:textId="77777777" w:rsidTr="00371096">
        <w:tc>
          <w:tcPr>
            <w:tcW w:w="5228" w:type="dxa"/>
            <w:vAlign w:val="center"/>
          </w:tcPr>
          <w:p w14:paraId="027A293D" w14:textId="0D198F45"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第01天，台北飛伯斯</w:t>
            </w:r>
          </w:p>
        </w:tc>
        <w:tc>
          <w:tcPr>
            <w:tcW w:w="5228" w:type="dxa"/>
            <w:vAlign w:val="center"/>
          </w:tcPr>
          <w:p w14:paraId="238CA868" w14:textId="4B5D3034" w:rsidR="00371096" w:rsidRPr="00090D38"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第02天，</w:t>
            </w:r>
            <w:r w:rsidR="00090D38" w:rsidRPr="00090D38">
              <w:rPr>
                <w:rFonts w:ascii="微軟正黑體" w:eastAsia="微軟正黑體" w:hAnsi="微軟正黑體" w:hint="eastAsia"/>
                <w:sz w:val="28"/>
                <w:szCs w:val="28"/>
              </w:rPr>
              <w:t>伯斯往Busselton</w:t>
            </w:r>
            <w:r w:rsidR="00090D38">
              <w:rPr>
                <w:rFonts w:ascii="微軟正黑體" w:eastAsia="微軟正黑體" w:hAnsi="微軟正黑體"/>
                <w:sz w:val="28"/>
                <w:szCs w:val="28"/>
              </w:rPr>
              <w:t>/</w:t>
            </w:r>
            <w:r w:rsidR="00090D38">
              <w:rPr>
                <w:rFonts w:ascii="微軟正黑體" w:eastAsia="微軟正黑體" w:hAnsi="微軟正黑體" w:hint="eastAsia"/>
                <w:sz w:val="28"/>
                <w:szCs w:val="28"/>
              </w:rPr>
              <w:t>Penberton</w:t>
            </w:r>
          </w:p>
        </w:tc>
      </w:tr>
      <w:tr w:rsidR="00371096" w14:paraId="6CCE3EC3" w14:textId="77777777" w:rsidTr="00371096">
        <w:tc>
          <w:tcPr>
            <w:tcW w:w="5228" w:type="dxa"/>
            <w:vAlign w:val="center"/>
          </w:tcPr>
          <w:p w14:paraId="26E4B98D" w14:textId="26286BD6"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第03天，</w:t>
            </w:r>
            <w:r w:rsidR="00090D38">
              <w:rPr>
                <w:rFonts w:ascii="微軟正黑體" w:eastAsia="微軟正黑體" w:hAnsi="微軟正黑體" w:hint="eastAsia"/>
                <w:sz w:val="28"/>
                <w:szCs w:val="28"/>
              </w:rPr>
              <w:t>Penberton-Albany</w:t>
            </w:r>
          </w:p>
        </w:tc>
        <w:tc>
          <w:tcPr>
            <w:tcW w:w="5228" w:type="dxa"/>
            <w:vAlign w:val="center"/>
          </w:tcPr>
          <w:p w14:paraId="2FAF2293" w14:textId="6541D85A"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第04天，</w:t>
            </w:r>
            <w:r w:rsidR="00090D38" w:rsidRPr="00090D38">
              <w:rPr>
                <w:rFonts w:ascii="微軟正黑體" w:eastAsia="微軟正黑體" w:hAnsi="微軟正黑體" w:hint="eastAsia"/>
                <w:sz w:val="28"/>
                <w:szCs w:val="28"/>
              </w:rPr>
              <w:t>Albany往波浪岩</w:t>
            </w:r>
          </w:p>
        </w:tc>
      </w:tr>
      <w:tr w:rsidR="00371096" w14:paraId="5C00EE48" w14:textId="77777777" w:rsidTr="00371096">
        <w:tc>
          <w:tcPr>
            <w:tcW w:w="5228" w:type="dxa"/>
            <w:vAlign w:val="center"/>
          </w:tcPr>
          <w:p w14:paraId="6B9C6D36" w14:textId="163ACD71"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第05天，</w:t>
            </w:r>
            <w:r w:rsidR="002B7398" w:rsidRPr="002B7398">
              <w:rPr>
                <w:rFonts w:ascii="微軟正黑體" w:eastAsia="微軟正黑體" w:hAnsi="微軟正黑體" w:hint="eastAsia"/>
                <w:sz w:val="28"/>
                <w:szCs w:val="28"/>
              </w:rPr>
              <w:t>波浪岩往</w:t>
            </w:r>
            <w:r w:rsidR="00DD6234">
              <w:rPr>
                <w:rFonts w:ascii="微軟正黑體" w:eastAsia="微軟正黑體" w:hAnsi="微軟正黑體" w:hint="eastAsia"/>
                <w:sz w:val="28"/>
                <w:szCs w:val="28"/>
              </w:rPr>
              <w:t>朱里恩灣</w:t>
            </w:r>
            <w:r w:rsidR="002B7398" w:rsidRPr="002B7398">
              <w:rPr>
                <w:rFonts w:ascii="微軟正黑體" w:eastAsia="微軟正黑體" w:hAnsi="微軟正黑體" w:hint="eastAsia"/>
                <w:sz w:val="28"/>
                <w:szCs w:val="28"/>
              </w:rPr>
              <w:t xml:space="preserve"> </w:t>
            </w:r>
          </w:p>
        </w:tc>
        <w:tc>
          <w:tcPr>
            <w:tcW w:w="5228" w:type="dxa"/>
            <w:vAlign w:val="center"/>
          </w:tcPr>
          <w:p w14:paraId="6B16928C" w14:textId="6E7945B0"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第06天，</w:t>
            </w:r>
            <w:r w:rsidR="00DD6234" w:rsidRPr="00DD6234">
              <w:rPr>
                <w:rFonts w:ascii="微軟正黑體" w:eastAsia="微軟正黑體" w:hAnsi="微軟正黑體" w:hint="eastAsia"/>
                <w:sz w:val="28"/>
                <w:szCs w:val="28"/>
              </w:rPr>
              <w:t xml:space="preserve">朱里恩灣 </w:t>
            </w:r>
            <w:r w:rsidR="002B7398" w:rsidRPr="002B7398">
              <w:rPr>
                <w:rFonts w:ascii="微軟正黑體" w:eastAsia="微軟正黑體" w:hAnsi="微軟正黑體" w:hint="eastAsia"/>
                <w:sz w:val="28"/>
                <w:szCs w:val="28"/>
              </w:rPr>
              <w:t>往Geraldton</w:t>
            </w:r>
          </w:p>
        </w:tc>
      </w:tr>
      <w:tr w:rsidR="00371096" w14:paraId="5819A87F" w14:textId="77777777" w:rsidTr="00371096">
        <w:tc>
          <w:tcPr>
            <w:tcW w:w="5228" w:type="dxa"/>
            <w:vAlign w:val="center"/>
          </w:tcPr>
          <w:p w14:paraId="5DFE0129" w14:textId="3BE7E753"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第07天，</w:t>
            </w:r>
            <w:r w:rsidR="002B7398" w:rsidRPr="002B7398">
              <w:rPr>
                <w:rFonts w:ascii="微軟正黑體" w:eastAsia="微軟正黑體" w:hAnsi="微軟正黑體" w:hint="eastAsia"/>
                <w:sz w:val="28"/>
                <w:szCs w:val="28"/>
              </w:rPr>
              <w:t>Geraldton</w:t>
            </w:r>
            <w:r w:rsidR="00DD6234">
              <w:rPr>
                <w:rFonts w:ascii="微軟正黑體" w:eastAsia="微軟正黑體" w:hAnsi="微軟正黑體" w:hint="eastAsia"/>
                <w:sz w:val="28"/>
                <w:szCs w:val="28"/>
              </w:rPr>
              <w:t>回伯斯</w:t>
            </w:r>
          </w:p>
        </w:tc>
        <w:tc>
          <w:tcPr>
            <w:tcW w:w="5228" w:type="dxa"/>
            <w:vAlign w:val="center"/>
          </w:tcPr>
          <w:p w14:paraId="747F70DC" w14:textId="244AFE77"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第08天，</w:t>
            </w:r>
            <w:r w:rsidR="00DD6234">
              <w:rPr>
                <w:rFonts w:ascii="微軟正黑體" w:eastAsia="微軟正黑體" w:hAnsi="微軟正黑體" w:hint="eastAsia"/>
                <w:sz w:val="28"/>
                <w:szCs w:val="28"/>
              </w:rPr>
              <w:t>Fremantle</w:t>
            </w:r>
          </w:p>
        </w:tc>
      </w:tr>
      <w:tr w:rsidR="00371096" w14:paraId="6FE20004" w14:textId="77777777" w:rsidTr="00371096">
        <w:tc>
          <w:tcPr>
            <w:tcW w:w="5228" w:type="dxa"/>
            <w:vAlign w:val="center"/>
          </w:tcPr>
          <w:p w14:paraId="010A7A5B" w14:textId="06F6535E"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第09天，</w:t>
            </w:r>
            <w:r w:rsidR="002B7398" w:rsidRPr="002B7398">
              <w:rPr>
                <w:rFonts w:ascii="微軟正黑體" w:eastAsia="微軟正黑體" w:hAnsi="微軟正黑體" w:hint="eastAsia"/>
                <w:sz w:val="28"/>
                <w:szCs w:val="28"/>
              </w:rPr>
              <w:t>Perth</w:t>
            </w:r>
            <w:r w:rsidR="00DD6234">
              <w:rPr>
                <w:rFonts w:ascii="微軟正黑體" w:eastAsia="微軟正黑體" w:hAnsi="微軟正黑體" w:hint="eastAsia"/>
                <w:sz w:val="28"/>
                <w:szCs w:val="28"/>
              </w:rPr>
              <w:t>，晚上搭機經香港飛桃園</w:t>
            </w:r>
          </w:p>
        </w:tc>
        <w:tc>
          <w:tcPr>
            <w:tcW w:w="5228" w:type="dxa"/>
            <w:vAlign w:val="center"/>
          </w:tcPr>
          <w:p w14:paraId="0A04A95D" w14:textId="6AAF8E17" w:rsidR="00371096" w:rsidRPr="005D3F7F" w:rsidRDefault="00371096" w:rsidP="00371096">
            <w:pPr>
              <w:spacing w:line="0" w:lineRule="atLeast"/>
              <w:jc w:val="both"/>
              <w:rPr>
                <w:rFonts w:ascii="微軟正黑體" w:eastAsia="微軟正黑體" w:hAnsi="微軟正黑體"/>
                <w:sz w:val="28"/>
                <w:szCs w:val="28"/>
              </w:rPr>
            </w:pPr>
            <w:r w:rsidRPr="005D3F7F">
              <w:rPr>
                <w:rFonts w:ascii="微軟正黑體" w:eastAsia="微軟正黑體" w:hAnsi="微軟正黑體" w:hint="eastAsia"/>
                <w:sz w:val="28"/>
                <w:szCs w:val="28"/>
              </w:rPr>
              <w:t>第10天，</w:t>
            </w:r>
            <w:r w:rsidR="002B7398" w:rsidRPr="002B7398">
              <w:rPr>
                <w:rFonts w:ascii="微軟正黑體" w:eastAsia="微軟正黑體" w:hAnsi="微軟正黑體" w:hint="eastAsia"/>
                <w:sz w:val="28"/>
                <w:szCs w:val="28"/>
              </w:rPr>
              <w:t>抵達台灣</w:t>
            </w:r>
          </w:p>
        </w:tc>
      </w:tr>
    </w:tbl>
    <w:p w14:paraId="766495FD" w14:textId="46A1906D" w:rsidR="005D3F7F" w:rsidRPr="008D3B5D" w:rsidRDefault="005D3F7F" w:rsidP="005D3F7F">
      <w:pPr>
        <w:spacing w:after="0" w:line="0" w:lineRule="atLeast"/>
        <w:rPr>
          <w:rFonts w:ascii="微軟正黑體" w:eastAsia="微軟正黑體" w:hAnsi="微軟正黑體"/>
          <w:sz w:val="28"/>
          <w:szCs w:val="28"/>
        </w:rPr>
      </w:pPr>
      <w:r w:rsidRPr="008D3B5D">
        <w:rPr>
          <w:rFonts w:ascii="微軟正黑體" w:eastAsia="微軟正黑體" w:hAnsi="微軟正黑體" w:hint="eastAsia"/>
          <w:sz w:val="28"/>
          <w:szCs w:val="28"/>
        </w:rPr>
        <w:lastRenderedPageBreak/>
        <w:t>澳洲西南角有最美麗的白色沙灘、著名的葡萄酒產區，美味的手工精酿啤酒、松露和海鮮，並探索全澳大利亞最高的樹木。</w:t>
      </w:r>
    </w:p>
    <w:p w14:paraId="0BDAFF6D" w14:textId="563DB839" w:rsidR="005D3F7F" w:rsidRPr="008D3B5D" w:rsidRDefault="005D3F7F" w:rsidP="005D3F7F">
      <w:pPr>
        <w:spacing w:after="0" w:line="0" w:lineRule="atLeast"/>
        <w:rPr>
          <w:rFonts w:ascii="微軟正黑體" w:eastAsia="微軟正黑體" w:hAnsi="微軟正黑體"/>
          <w:sz w:val="28"/>
          <w:szCs w:val="28"/>
        </w:rPr>
      </w:pPr>
      <w:r w:rsidRPr="008D3B5D">
        <w:rPr>
          <w:rFonts w:ascii="微軟正黑體" w:eastAsia="微軟正黑體" w:hAnsi="微軟正黑體" w:hint="eastAsia"/>
          <w:sz w:val="28"/>
          <w:szCs w:val="28"/>
        </w:rPr>
        <w:t>西南角的主要城市包括伯斯(Perth)、班伯里(Bunbury)、巴瑟爾頓(Busselton)和奧班尼(Albany)，每個城市都有其獨特的魅力和歷史。</w:t>
      </w:r>
    </w:p>
    <w:p w14:paraId="2A9A705F" w14:textId="3B8CD5C8" w:rsidR="009800D1" w:rsidRPr="008D3B5D" w:rsidRDefault="009800D1" w:rsidP="005D3F7F">
      <w:pPr>
        <w:spacing w:after="0" w:line="0" w:lineRule="atLeast"/>
        <w:rPr>
          <w:rFonts w:ascii="微軟正黑體" w:eastAsia="微軟正黑體" w:hAnsi="微軟正黑體"/>
          <w:sz w:val="28"/>
          <w:szCs w:val="28"/>
        </w:rPr>
      </w:pPr>
      <w:r w:rsidRPr="008D3B5D">
        <w:rPr>
          <w:rFonts w:ascii="微軟正黑體" w:eastAsia="微軟正黑體" w:hAnsi="微軟正黑體" w:hint="eastAsia"/>
          <w:sz w:val="28"/>
          <w:szCs w:val="28"/>
        </w:rPr>
        <w:t>除了這些城市以外，我們的行程還包含了巴塞爾</w:t>
      </w:r>
      <w:r w:rsidR="00DD1AB5" w:rsidRPr="008D3B5D">
        <w:rPr>
          <w:rFonts w:ascii="微軟正黑體" w:eastAsia="微軟正黑體" w:hAnsi="微軟正黑體" w:hint="eastAsia"/>
          <w:sz w:val="28"/>
          <w:szCs w:val="28"/>
        </w:rPr>
        <w:t>頓</w:t>
      </w:r>
      <w:r w:rsidRPr="008D3B5D">
        <w:rPr>
          <w:rFonts w:ascii="微軟正黑體" w:eastAsia="微軟正黑體" w:hAnsi="微軟正黑體" w:hint="eastAsia"/>
          <w:sz w:val="28"/>
          <w:szCs w:val="28"/>
        </w:rPr>
        <w:t>的</w:t>
      </w:r>
      <w:r w:rsidR="00DD1AB5" w:rsidRPr="008D3B5D">
        <w:rPr>
          <w:rFonts w:ascii="微軟正黑體" w:eastAsia="微軟正黑體" w:hAnsi="微軟正黑體" w:hint="eastAsia"/>
          <w:sz w:val="28"/>
          <w:szCs w:val="28"/>
        </w:rPr>
        <w:t>長堤</w:t>
      </w:r>
      <w:r w:rsidRPr="008D3B5D">
        <w:rPr>
          <w:rFonts w:ascii="微軟正黑體" w:eastAsia="微軟正黑體" w:hAnsi="微軟正黑體" w:hint="eastAsia"/>
          <w:sz w:val="28"/>
          <w:szCs w:val="28"/>
        </w:rPr>
        <w:t>、</w:t>
      </w:r>
      <w:r w:rsidRPr="008D3B5D">
        <w:rPr>
          <w:rFonts w:ascii="微軟正黑體" w:eastAsia="微軟正黑體" w:hAnsi="微軟正黑體"/>
          <w:sz w:val="28"/>
          <w:szCs w:val="28"/>
        </w:rPr>
        <w:t>P</w:t>
      </w:r>
      <w:r w:rsidR="007247FF">
        <w:rPr>
          <w:rFonts w:ascii="微軟正黑體" w:eastAsia="微軟正黑體" w:hAnsi="微軟正黑體" w:hint="eastAsia"/>
          <w:sz w:val="28"/>
          <w:szCs w:val="28"/>
        </w:rPr>
        <w:t>emberton</w:t>
      </w:r>
      <w:r w:rsidRPr="008D3B5D">
        <w:rPr>
          <w:rFonts w:ascii="微軟正黑體" w:eastAsia="微軟正黑體" w:hAnsi="微軟正黑體"/>
          <w:sz w:val="28"/>
          <w:szCs w:val="28"/>
        </w:rPr>
        <w:t>的火警樹</w:t>
      </w:r>
      <w:r w:rsidRPr="008D3B5D">
        <w:rPr>
          <w:rFonts w:ascii="微軟正黑體" w:eastAsia="微軟正黑體" w:hAnsi="微軟正黑體" w:hint="eastAsia"/>
          <w:sz w:val="28"/>
          <w:szCs w:val="28"/>
        </w:rPr>
        <w:t>、深入內陸的波浪岩、</w:t>
      </w:r>
      <w:r w:rsidR="007247FF">
        <w:rPr>
          <w:rFonts w:ascii="微軟正黑體" w:eastAsia="微軟正黑體" w:hAnsi="微軟正黑體" w:hint="eastAsia"/>
          <w:sz w:val="28"/>
          <w:szCs w:val="28"/>
        </w:rPr>
        <w:t>令人不可思議的</w:t>
      </w:r>
      <w:r w:rsidRPr="008D3B5D">
        <w:rPr>
          <w:rFonts w:ascii="微軟正黑體" w:eastAsia="微軟正黑體" w:hAnsi="微軟正黑體" w:hint="eastAsia"/>
          <w:sz w:val="28"/>
          <w:szCs w:val="28"/>
        </w:rPr>
        <w:t>尖石陣，</w:t>
      </w:r>
      <w:r w:rsidR="007247FF">
        <w:rPr>
          <w:rFonts w:ascii="微軟正黑體" w:eastAsia="微軟正黑體" w:hAnsi="微軟正黑體" w:hint="eastAsia"/>
          <w:sz w:val="28"/>
          <w:szCs w:val="28"/>
        </w:rPr>
        <w:t>絕對</w:t>
      </w:r>
      <w:r w:rsidRPr="008D3B5D">
        <w:rPr>
          <w:rFonts w:ascii="微軟正黑體" w:eastAsia="微軟正黑體" w:hAnsi="微軟正黑體" w:hint="eastAsia"/>
          <w:sz w:val="28"/>
          <w:szCs w:val="28"/>
        </w:rPr>
        <w:t>印象深刻的粉紅湖，開敞心靈的世界之窗。</w:t>
      </w:r>
    </w:p>
    <w:p w14:paraId="5F802519" w14:textId="4CAE7BF9" w:rsidR="00A26A46" w:rsidRPr="00EA674E" w:rsidRDefault="00536505" w:rsidP="00536505">
      <w:pPr>
        <w:widowControl/>
        <w:spacing w:after="0" w:line="0" w:lineRule="atLeast"/>
        <w:rPr>
          <w:rFonts w:ascii="微軟正黑體" w:eastAsia="微軟正黑體" w:hAnsi="微軟正黑體"/>
          <w:b/>
          <w:bCs/>
          <w:color w:val="E8E8E8" w:themeColor="background2"/>
          <w:sz w:val="36"/>
          <w:szCs w:val="36"/>
        </w:rPr>
      </w:pPr>
      <w:bookmarkStart w:id="1" w:name="_Hlk162377433"/>
      <w:bookmarkStart w:id="2" w:name="_Hlk162284216"/>
      <w:bookmarkEnd w:id="0"/>
      <w:r w:rsidRPr="00EA674E">
        <w:rPr>
          <w:rFonts w:ascii="微軟正黑體" w:eastAsia="微軟正黑體" w:hAnsi="微軟正黑體" w:hint="eastAsia"/>
          <w:b/>
          <w:bCs/>
          <w:color w:val="E8E8E8" w:themeColor="background2"/>
          <w:sz w:val="36"/>
          <w:szCs w:val="36"/>
          <w:highlight w:val="black"/>
        </w:rPr>
        <w:t>第01天，07月19</w:t>
      </w:r>
      <w:r w:rsidR="00ED08C0" w:rsidRPr="00EA674E">
        <w:rPr>
          <w:rFonts w:ascii="微軟正黑體" w:eastAsia="微軟正黑體" w:hAnsi="微軟正黑體" w:hint="eastAsia"/>
          <w:b/>
          <w:bCs/>
          <w:color w:val="E8E8E8" w:themeColor="background2"/>
          <w:sz w:val="36"/>
          <w:szCs w:val="36"/>
          <w:highlight w:val="black"/>
        </w:rPr>
        <w:t>星</w:t>
      </w:r>
      <w:r w:rsidRPr="00EA674E">
        <w:rPr>
          <w:rFonts w:ascii="微軟正黑體" w:eastAsia="微軟正黑體" w:hAnsi="微軟正黑體" w:hint="eastAsia"/>
          <w:b/>
          <w:bCs/>
          <w:color w:val="E8E8E8" w:themeColor="background2"/>
          <w:sz w:val="36"/>
          <w:szCs w:val="36"/>
          <w:highlight w:val="black"/>
        </w:rPr>
        <w:t>期五，</w:t>
      </w:r>
      <w:r w:rsidR="00A26A46" w:rsidRPr="00EA674E">
        <w:rPr>
          <w:rFonts w:ascii="微軟正黑體" w:eastAsia="微軟正黑體" w:hAnsi="微軟正黑體" w:hint="eastAsia"/>
          <w:b/>
          <w:bCs/>
          <w:color w:val="E8E8E8" w:themeColor="background2"/>
          <w:sz w:val="36"/>
          <w:szCs w:val="36"/>
          <w:highlight w:val="black"/>
        </w:rPr>
        <w:t>桃園出發往</w:t>
      </w:r>
      <w:r w:rsidR="007C58BE" w:rsidRPr="00EA674E">
        <w:rPr>
          <w:rFonts w:ascii="微軟正黑體" w:eastAsia="微軟正黑體" w:hAnsi="微軟正黑體" w:hint="eastAsia"/>
          <w:b/>
          <w:bCs/>
          <w:color w:val="E8E8E8" w:themeColor="background2"/>
          <w:sz w:val="36"/>
          <w:szCs w:val="36"/>
          <w:highlight w:val="black"/>
        </w:rPr>
        <w:t>經香港往伯斯</w:t>
      </w:r>
    </w:p>
    <w:tbl>
      <w:tblPr>
        <w:tblStyle w:val="af4"/>
        <w:tblW w:w="0" w:type="auto"/>
        <w:tblLayout w:type="fixed"/>
        <w:tblLook w:val="04A0" w:firstRow="1" w:lastRow="0" w:firstColumn="1" w:lastColumn="0" w:noHBand="0" w:noVBand="1"/>
      </w:tblPr>
      <w:tblGrid>
        <w:gridCol w:w="6272"/>
        <w:gridCol w:w="4184"/>
      </w:tblGrid>
      <w:tr w:rsidR="00A93EF8" w14:paraId="26A2CE5E" w14:textId="77777777" w:rsidTr="007B0E6C">
        <w:tc>
          <w:tcPr>
            <w:tcW w:w="6272" w:type="dxa"/>
            <w:vAlign w:val="center"/>
          </w:tcPr>
          <w:p w14:paraId="1EA20578" w14:textId="77777777" w:rsidR="00A93EF8" w:rsidRDefault="00A93EF8"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4ED3C35D" wp14:editId="2CFAB11C">
                  <wp:extent cx="3845560" cy="3845560"/>
                  <wp:effectExtent l="0" t="0" r="2540" b="2540"/>
                  <wp:docPr id="1395942999" name="圖片 2" descr="一張含有 文字, 地圖, 地圖集,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08990" name="圖片 2" descr="一張含有 文字, 地圖, 地圖集, 圖表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48B88384" w14:textId="77777777" w:rsidR="00A93EF8" w:rsidRPr="00262AE6" w:rsidRDefault="00A93EF8" w:rsidP="007B0E6C">
            <w:pPr>
              <w:spacing w:line="0" w:lineRule="atLeast"/>
              <w:jc w:val="both"/>
              <w:rPr>
                <w:rFonts w:ascii="微軟正黑體" w:eastAsia="微軟正黑體" w:hAnsi="微軟正黑體"/>
                <w:sz w:val="28"/>
                <w:szCs w:val="28"/>
              </w:rPr>
            </w:pPr>
            <w:r w:rsidRPr="00262AE6">
              <w:rPr>
                <w:rFonts w:ascii="微軟正黑體" w:eastAsia="微軟正黑體" w:hAnsi="微軟正黑體" w:hint="eastAsia"/>
                <w:sz w:val="28"/>
                <w:szCs w:val="28"/>
              </w:rPr>
              <w:t>第</w:t>
            </w:r>
            <w:r>
              <w:rPr>
                <w:rFonts w:ascii="微軟正黑體" w:eastAsia="微軟正黑體" w:hAnsi="微軟正黑體" w:hint="eastAsia"/>
                <w:sz w:val="28"/>
                <w:szCs w:val="28"/>
              </w:rPr>
              <w:t>01</w:t>
            </w:r>
            <w:r w:rsidRPr="00262AE6">
              <w:rPr>
                <w:rFonts w:ascii="微軟正黑體" w:eastAsia="微軟正黑體" w:hAnsi="微軟正黑體" w:hint="eastAsia"/>
                <w:sz w:val="28"/>
                <w:szCs w:val="28"/>
              </w:rPr>
              <w:t>天</w:t>
            </w:r>
          </w:p>
          <w:p w14:paraId="699A3E42" w14:textId="77777777" w:rsidR="00A93EF8" w:rsidRDefault="00A93EF8"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搭機</w:t>
            </w:r>
            <w:r w:rsidRPr="00262AE6">
              <w:rPr>
                <w:rFonts w:ascii="微軟正黑體" w:eastAsia="微軟正黑體" w:hAnsi="微軟正黑體" w:hint="eastAsia"/>
                <w:sz w:val="28"/>
                <w:szCs w:val="28"/>
              </w:rPr>
              <w:t>經</w:t>
            </w:r>
            <w:r>
              <w:rPr>
                <w:rFonts w:ascii="微軟正黑體" w:eastAsia="微軟正黑體" w:hAnsi="微軟正黑體" w:hint="eastAsia"/>
                <w:sz w:val="28"/>
                <w:szCs w:val="28"/>
              </w:rPr>
              <w:t>香港往西澳伯斯。</w:t>
            </w:r>
          </w:p>
          <w:p w14:paraId="5D536BFA" w14:textId="77777777" w:rsidR="00A93EF8" w:rsidRDefault="00A93EF8"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台北、伯斯沒有時差。</w:t>
            </w:r>
          </w:p>
          <w:p w14:paraId="64623547" w14:textId="77777777" w:rsidR="00A93EF8" w:rsidRDefault="00A93EF8" w:rsidP="007B0E6C">
            <w:pPr>
              <w:spacing w:line="0" w:lineRule="atLeast"/>
              <w:jc w:val="both"/>
              <w:rPr>
                <w:rFonts w:ascii="微軟正黑體" w:eastAsia="微軟正黑體" w:hAnsi="微軟正黑體"/>
                <w:sz w:val="28"/>
                <w:szCs w:val="28"/>
              </w:rPr>
            </w:pPr>
          </w:p>
        </w:tc>
      </w:tr>
    </w:tbl>
    <w:p w14:paraId="6B9BD686" w14:textId="28694F59" w:rsidR="00A93EF8" w:rsidRPr="00A93EF8" w:rsidRDefault="00A93EF8" w:rsidP="00A93EF8">
      <w:pPr>
        <w:widowControl/>
        <w:spacing w:after="0" w:line="0" w:lineRule="atLeast"/>
        <w:rPr>
          <w:rFonts w:ascii="微軟正黑體" w:eastAsia="微軟正黑體" w:hAnsi="微軟正黑體"/>
          <w:b/>
          <w:bCs/>
          <w:sz w:val="32"/>
          <w:szCs w:val="32"/>
        </w:rPr>
      </w:pPr>
      <w:r>
        <w:rPr>
          <w:rFonts w:ascii="微軟正黑體" w:eastAsia="微軟正黑體" w:hAnsi="微軟正黑體" w:hint="eastAsia"/>
          <w:b/>
          <w:bCs/>
          <w:sz w:val="32"/>
          <w:szCs w:val="32"/>
        </w:rPr>
        <w:t>班機航班時間</w:t>
      </w:r>
    </w:p>
    <w:tbl>
      <w:tblPr>
        <w:tblStyle w:val="af4"/>
        <w:tblW w:w="0" w:type="auto"/>
        <w:tblLook w:val="04A0" w:firstRow="1" w:lastRow="0" w:firstColumn="1" w:lastColumn="0" w:noHBand="0" w:noVBand="1"/>
      </w:tblPr>
      <w:tblGrid>
        <w:gridCol w:w="835"/>
        <w:gridCol w:w="971"/>
        <w:gridCol w:w="815"/>
        <w:gridCol w:w="1202"/>
        <w:gridCol w:w="1865"/>
        <w:gridCol w:w="1820"/>
        <w:gridCol w:w="2948"/>
      </w:tblGrid>
      <w:tr w:rsidR="00576D7E" w:rsidRPr="007949A6" w14:paraId="53F30A4C" w14:textId="77777777" w:rsidTr="007B0E6C">
        <w:tc>
          <w:tcPr>
            <w:tcW w:w="835" w:type="dxa"/>
            <w:vAlign w:val="center"/>
          </w:tcPr>
          <w:p w14:paraId="47EE4306"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天數</w:t>
            </w:r>
          </w:p>
        </w:tc>
        <w:tc>
          <w:tcPr>
            <w:tcW w:w="971" w:type="dxa"/>
            <w:vAlign w:val="center"/>
          </w:tcPr>
          <w:p w14:paraId="1A8E1081"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日期</w:t>
            </w:r>
          </w:p>
        </w:tc>
        <w:tc>
          <w:tcPr>
            <w:tcW w:w="815" w:type="dxa"/>
            <w:vAlign w:val="center"/>
          </w:tcPr>
          <w:p w14:paraId="571BD7BD"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星期</w:t>
            </w:r>
          </w:p>
        </w:tc>
        <w:tc>
          <w:tcPr>
            <w:tcW w:w="1202" w:type="dxa"/>
            <w:vAlign w:val="center"/>
          </w:tcPr>
          <w:p w14:paraId="6230544F"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班機</w:t>
            </w:r>
          </w:p>
        </w:tc>
        <w:tc>
          <w:tcPr>
            <w:tcW w:w="1865" w:type="dxa"/>
          </w:tcPr>
          <w:p w14:paraId="731F550E"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行程</w:t>
            </w:r>
          </w:p>
        </w:tc>
        <w:tc>
          <w:tcPr>
            <w:tcW w:w="1820" w:type="dxa"/>
            <w:vAlign w:val="center"/>
          </w:tcPr>
          <w:p w14:paraId="140EEBAE"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起飛/抵達</w:t>
            </w:r>
          </w:p>
        </w:tc>
        <w:tc>
          <w:tcPr>
            <w:tcW w:w="2948" w:type="dxa"/>
            <w:vAlign w:val="center"/>
          </w:tcPr>
          <w:p w14:paraId="1B7433C7" w14:textId="77777777" w:rsidR="00576D7E" w:rsidRPr="007949A6" w:rsidRDefault="00576D7E" w:rsidP="007B0E6C">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說明</w:t>
            </w:r>
          </w:p>
        </w:tc>
      </w:tr>
      <w:tr w:rsidR="007949A6" w:rsidRPr="007949A6" w14:paraId="742F64FD" w14:textId="77777777" w:rsidTr="007B0E6C">
        <w:tc>
          <w:tcPr>
            <w:tcW w:w="835" w:type="dxa"/>
            <w:vAlign w:val="center"/>
          </w:tcPr>
          <w:p w14:paraId="2DDED782"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01</w:t>
            </w:r>
          </w:p>
        </w:tc>
        <w:tc>
          <w:tcPr>
            <w:tcW w:w="971" w:type="dxa"/>
            <w:vAlign w:val="center"/>
          </w:tcPr>
          <w:p w14:paraId="58FE5E28"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0719</w:t>
            </w:r>
          </w:p>
        </w:tc>
        <w:tc>
          <w:tcPr>
            <w:tcW w:w="815" w:type="dxa"/>
            <w:vAlign w:val="center"/>
          </w:tcPr>
          <w:p w14:paraId="316F0CC2"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五</w:t>
            </w:r>
          </w:p>
        </w:tc>
        <w:tc>
          <w:tcPr>
            <w:tcW w:w="1202" w:type="dxa"/>
            <w:vAlign w:val="center"/>
          </w:tcPr>
          <w:p w14:paraId="0C493B5B"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CX489</w:t>
            </w:r>
          </w:p>
        </w:tc>
        <w:tc>
          <w:tcPr>
            <w:tcW w:w="1865" w:type="dxa"/>
            <w:vAlign w:val="center"/>
          </w:tcPr>
          <w:p w14:paraId="7076D378"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台北往香港</w:t>
            </w:r>
          </w:p>
        </w:tc>
        <w:tc>
          <w:tcPr>
            <w:tcW w:w="1820" w:type="dxa"/>
            <w:vAlign w:val="center"/>
          </w:tcPr>
          <w:p w14:paraId="199B9264"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1200/1400</w:t>
            </w:r>
          </w:p>
        </w:tc>
        <w:tc>
          <w:tcPr>
            <w:tcW w:w="2948" w:type="dxa"/>
            <w:vAlign w:val="center"/>
          </w:tcPr>
          <w:p w14:paraId="004BBA1C" w14:textId="43B4EC37" w:rsidR="007949A6" w:rsidRPr="007949A6" w:rsidRDefault="007949A6" w:rsidP="007949A6">
            <w:pPr>
              <w:spacing w:line="0" w:lineRule="atLeast"/>
              <w:jc w:val="both"/>
              <w:rPr>
                <w:rFonts w:ascii="微軟正黑體" w:eastAsia="微軟正黑體" w:hAnsi="微軟正黑體"/>
                <w:sz w:val="28"/>
                <w:szCs w:val="28"/>
              </w:rPr>
            </w:pPr>
            <w:r w:rsidRPr="007949A6">
              <w:rPr>
                <w:rFonts w:ascii="微軟正黑體" w:eastAsia="微軟正黑體" w:hAnsi="微軟正黑體" w:hint="eastAsia"/>
                <w:sz w:val="28"/>
                <w:szCs w:val="28"/>
              </w:rPr>
              <w:t>香港轉機</w:t>
            </w:r>
          </w:p>
        </w:tc>
      </w:tr>
      <w:tr w:rsidR="007949A6" w:rsidRPr="007949A6" w14:paraId="57D86DF9" w14:textId="77777777" w:rsidTr="007B0E6C">
        <w:tc>
          <w:tcPr>
            <w:tcW w:w="835" w:type="dxa"/>
            <w:vAlign w:val="center"/>
          </w:tcPr>
          <w:p w14:paraId="59422D2E" w14:textId="65B260AE" w:rsidR="007949A6" w:rsidRPr="007949A6" w:rsidRDefault="007949A6" w:rsidP="007949A6">
            <w:pPr>
              <w:spacing w:line="0" w:lineRule="atLeast"/>
              <w:jc w:val="center"/>
              <w:rPr>
                <w:rFonts w:ascii="微軟正黑體" w:eastAsia="微軟正黑體" w:hAnsi="微軟正黑體"/>
                <w:sz w:val="28"/>
                <w:szCs w:val="28"/>
              </w:rPr>
            </w:pPr>
          </w:p>
        </w:tc>
        <w:tc>
          <w:tcPr>
            <w:tcW w:w="971" w:type="dxa"/>
            <w:vAlign w:val="center"/>
          </w:tcPr>
          <w:p w14:paraId="5ACC1BE5"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 xml:space="preserve"> </w:t>
            </w:r>
          </w:p>
        </w:tc>
        <w:tc>
          <w:tcPr>
            <w:tcW w:w="815" w:type="dxa"/>
            <w:vAlign w:val="center"/>
          </w:tcPr>
          <w:p w14:paraId="63570664"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五</w:t>
            </w:r>
          </w:p>
        </w:tc>
        <w:tc>
          <w:tcPr>
            <w:tcW w:w="1202" w:type="dxa"/>
            <w:vAlign w:val="center"/>
          </w:tcPr>
          <w:p w14:paraId="1C9D213E"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sz w:val="28"/>
                <w:szCs w:val="28"/>
              </w:rPr>
              <w:t>C</w:t>
            </w:r>
            <w:r w:rsidRPr="007949A6">
              <w:rPr>
                <w:rFonts w:ascii="微軟正黑體" w:eastAsia="微軟正黑體" w:hAnsi="微軟正黑體" w:hint="eastAsia"/>
                <w:sz w:val="28"/>
                <w:szCs w:val="28"/>
              </w:rPr>
              <w:t>X171</w:t>
            </w:r>
          </w:p>
        </w:tc>
        <w:tc>
          <w:tcPr>
            <w:tcW w:w="1865" w:type="dxa"/>
            <w:vAlign w:val="center"/>
          </w:tcPr>
          <w:p w14:paraId="5311051D"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香港往伯斯</w:t>
            </w:r>
          </w:p>
        </w:tc>
        <w:tc>
          <w:tcPr>
            <w:tcW w:w="1820" w:type="dxa"/>
            <w:vAlign w:val="center"/>
          </w:tcPr>
          <w:p w14:paraId="4EFE0F36" w14:textId="77777777" w:rsidR="007949A6" w:rsidRPr="007949A6" w:rsidRDefault="007949A6" w:rsidP="007949A6">
            <w:pPr>
              <w:spacing w:line="0" w:lineRule="atLeast"/>
              <w:jc w:val="center"/>
              <w:rPr>
                <w:rFonts w:ascii="微軟正黑體" w:eastAsia="微軟正黑體" w:hAnsi="微軟正黑體"/>
                <w:sz w:val="28"/>
                <w:szCs w:val="28"/>
              </w:rPr>
            </w:pPr>
            <w:r w:rsidRPr="007949A6">
              <w:rPr>
                <w:rFonts w:ascii="微軟正黑體" w:eastAsia="微軟正黑體" w:hAnsi="微軟正黑體" w:hint="eastAsia"/>
                <w:sz w:val="28"/>
                <w:szCs w:val="28"/>
              </w:rPr>
              <w:t>1500/2235</w:t>
            </w:r>
          </w:p>
        </w:tc>
        <w:tc>
          <w:tcPr>
            <w:tcW w:w="2948" w:type="dxa"/>
            <w:vAlign w:val="center"/>
          </w:tcPr>
          <w:p w14:paraId="039A771E" w14:textId="0ED6CBF5" w:rsidR="007949A6" w:rsidRPr="007949A6" w:rsidRDefault="007949A6" w:rsidP="007949A6">
            <w:pPr>
              <w:spacing w:line="0" w:lineRule="atLeast"/>
              <w:jc w:val="both"/>
              <w:rPr>
                <w:rFonts w:ascii="微軟正黑體" w:eastAsia="微軟正黑體" w:hAnsi="微軟正黑體"/>
                <w:sz w:val="28"/>
                <w:szCs w:val="28"/>
              </w:rPr>
            </w:pPr>
            <w:r w:rsidRPr="007949A6">
              <w:rPr>
                <w:rFonts w:ascii="微軟正黑體" w:eastAsia="微軟正黑體" w:hAnsi="微軟正黑體" w:hint="eastAsia"/>
                <w:sz w:val="28"/>
                <w:szCs w:val="28"/>
              </w:rPr>
              <w:t>當天抵達伯斯</w:t>
            </w:r>
          </w:p>
        </w:tc>
      </w:tr>
      <w:bookmarkEnd w:id="1"/>
    </w:tbl>
    <w:p w14:paraId="0566B589" w14:textId="77777777" w:rsidR="00F26FEE" w:rsidRPr="003B795D" w:rsidRDefault="00F26FEE" w:rsidP="002E6409">
      <w:pPr>
        <w:spacing w:after="0" w:line="0" w:lineRule="atLeast"/>
        <w:jc w:val="center"/>
        <w:rPr>
          <w:rFonts w:ascii="微軟正黑體" w:eastAsia="微軟正黑體" w:hAnsi="微軟正黑體"/>
          <w:sz w:val="16"/>
          <w:szCs w:val="16"/>
        </w:rPr>
      </w:pPr>
    </w:p>
    <w:tbl>
      <w:tblPr>
        <w:tblStyle w:val="af4"/>
        <w:tblW w:w="0" w:type="auto"/>
        <w:tblLayout w:type="fixed"/>
        <w:tblLook w:val="04A0" w:firstRow="1" w:lastRow="0" w:firstColumn="1" w:lastColumn="0" w:noHBand="0" w:noVBand="1"/>
      </w:tblPr>
      <w:tblGrid>
        <w:gridCol w:w="3485"/>
        <w:gridCol w:w="3485"/>
        <w:gridCol w:w="3486"/>
      </w:tblGrid>
      <w:tr w:rsidR="003B795D" w14:paraId="7D22F464" w14:textId="77777777" w:rsidTr="003B795D">
        <w:tc>
          <w:tcPr>
            <w:tcW w:w="3485" w:type="dxa"/>
            <w:vAlign w:val="center"/>
          </w:tcPr>
          <w:p w14:paraId="7A4A909F" w14:textId="1809EC65" w:rsidR="003B795D" w:rsidRDefault="00851D7C" w:rsidP="002E640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lastRenderedPageBreak/>
              <w:drawing>
                <wp:inline distT="0" distB="0" distL="0" distR="0" wp14:anchorId="4FBE9AEF" wp14:editId="5606C9E2">
                  <wp:extent cx="2075815" cy="1557020"/>
                  <wp:effectExtent l="0" t="0" r="635" b="5080"/>
                  <wp:docPr id="1825950224" name="圖片 1" descr="一張含有 飛機, 天空, 戶外, 空中旅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50224" name="圖片 1" descr="一張含有 飛機, 天空, 戶外, 空中旅行 的圖片&#10;&#10;自動產生的描述"/>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5815" cy="1557020"/>
                          </a:xfrm>
                          <a:prstGeom prst="rect">
                            <a:avLst/>
                          </a:prstGeom>
                        </pic:spPr>
                      </pic:pic>
                    </a:graphicData>
                  </a:graphic>
                </wp:inline>
              </w:drawing>
            </w:r>
          </w:p>
        </w:tc>
        <w:tc>
          <w:tcPr>
            <w:tcW w:w="3485" w:type="dxa"/>
            <w:vAlign w:val="center"/>
          </w:tcPr>
          <w:p w14:paraId="199B216B" w14:textId="1218C6B6" w:rsidR="003B795D" w:rsidRDefault="00624600" w:rsidP="002E640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5B8BF24F" wp14:editId="37784F54">
                  <wp:extent cx="2075815" cy="1555115"/>
                  <wp:effectExtent l="0" t="0" r="635" b="6985"/>
                  <wp:docPr id="1207597020" name="圖片 15" descr="一張含有 盤子, 菜餚, 速食, 食物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97020" name="圖片 15" descr="一張含有 盤子, 菜餚, 速食, 食物 的圖片&#10;&#10;自動產生的描述"/>
                          <pic:cNvPicPr/>
                        </pic:nvPicPr>
                        <pic:blipFill>
                          <a:blip r:embed="rId10">
                            <a:extLst>
                              <a:ext uri="{28A0092B-C50C-407E-A947-70E740481C1C}">
                                <a14:useLocalDpi xmlns:a14="http://schemas.microsoft.com/office/drawing/2010/main" val="0"/>
                              </a:ext>
                            </a:extLst>
                          </a:blip>
                          <a:stretch>
                            <a:fillRect/>
                          </a:stretch>
                        </pic:blipFill>
                        <pic:spPr>
                          <a:xfrm>
                            <a:off x="0" y="0"/>
                            <a:ext cx="2075815" cy="1555115"/>
                          </a:xfrm>
                          <a:prstGeom prst="rect">
                            <a:avLst/>
                          </a:prstGeom>
                        </pic:spPr>
                      </pic:pic>
                    </a:graphicData>
                  </a:graphic>
                </wp:inline>
              </w:drawing>
            </w:r>
          </w:p>
        </w:tc>
        <w:tc>
          <w:tcPr>
            <w:tcW w:w="3486" w:type="dxa"/>
            <w:vAlign w:val="center"/>
          </w:tcPr>
          <w:p w14:paraId="6F5DD0DF" w14:textId="0BEEFE28" w:rsidR="003B795D" w:rsidRDefault="00624600" w:rsidP="002E640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6A98ECD7" wp14:editId="2C3B206C">
                  <wp:extent cx="2076450" cy="1555115"/>
                  <wp:effectExtent l="0" t="0" r="0" b="6985"/>
                  <wp:docPr id="211048825" name="圖片 16" descr="一張含有 人員, 人的臉孔, 服裝, 幼兒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8825" name="圖片 16" descr="一張含有 人員, 人的臉孔, 服裝, 幼兒 的圖片&#10;&#10;自動產生的描述"/>
                          <pic:cNvPicPr/>
                        </pic:nvPicPr>
                        <pic:blipFill>
                          <a:blip r:embed="rId11">
                            <a:extLst>
                              <a:ext uri="{28A0092B-C50C-407E-A947-70E740481C1C}">
                                <a14:useLocalDpi xmlns:a14="http://schemas.microsoft.com/office/drawing/2010/main" val="0"/>
                              </a:ext>
                            </a:extLst>
                          </a:blip>
                          <a:stretch>
                            <a:fillRect/>
                          </a:stretch>
                        </pic:blipFill>
                        <pic:spPr>
                          <a:xfrm>
                            <a:off x="0" y="0"/>
                            <a:ext cx="2076450" cy="1555115"/>
                          </a:xfrm>
                          <a:prstGeom prst="rect">
                            <a:avLst/>
                          </a:prstGeom>
                        </pic:spPr>
                      </pic:pic>
                    </a:graphicData>
                  </a:graphic>
                </wp:inline>
              </w:drawing>
            </w:r>
          </w:p>
        </w:tc>
      </w:tr>
      <w:tr w:rsidR="003B795D" w14:paraId="7A4FA340" w14:textId="77777777" w:rsidTr="003B795D">
        <w:tc>
          <w:tcPr>
            <w:tcW w:w="3485" w:type="dxa"/>
            <w:vAlign w:val="center"/>
          </w:tcPr>
          <w:p w14:paraId="50284EB9" w14:textId="2236D995" w:rsidR="003B795D" w:rsidRDefault="00624600"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請提前兩小時到機場報到</w:t>
            </w:r>
          </w:p>
        </w:tc>
        <w:tc>
          <w:tcPr>
            <w:tcW w:w="3485" w:type="dxa"/>
            <w:vAlign w:val="center"/>
          </w:tcPr>
          <w:p w14:paraId="3560F569" w14:textId="1F71D035" w:rsidR="003B795D" w:rsidRDefault="00624600"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機上提供餐</w:t>
            </w:r>
            <w:r w:rsidR="00851D7C">
              <w:rPr>
                <w:rFonts w:ascii="微軟正黑體" w:eastAsia="微軟正黑體" w:hAnsi="微軟正黑體" w:hint="eastAsia"/>
                <w:sz w:val="28"/>
                <w:szCs w:val="28"/>
              </w:rPr>
              <w:t>點</w:t>
            </w:r>
          </w:p>
        </w:tc>
        <w:tc>
          <w:tcPr>
            <w:tcW w:w="3486" w:type="dxa"/>
            <w:vAlign w:val="center"/>
          </w:tcPr>
          <w:p w14:paraId="63B38DB1" w14:textId="60A16B70" w:rsidR="003B795D" w:rsidRDefault="00624600"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機上提供電子娛樂設備</w:t>
            </w:r>
          </w:p>
        </w:tc>
      </w:tr>
      <w:tr w:rsidR="00797C05" w14:paraId="4C81FFEA" w14:textId="77777777" w:rsidTr="00797C05">
        <w:tc>
          <w:tcPr>
            <w:tcW w:w="10456" w:type="dxa"/>
            <w:gridSpan w:val="3"/>
            <w:vAlign w:val="center"/>
          </w:tcPr>
          <w:p w14:paraId="3AD65B86" w14:textId="7E4EC044" w:rsidR="00797C05" w:rsidRDefault="00797C05" w:rsidP="00797C05">
            <w:pPr>
              <w:spacing w:line="0" w:lineRule="atLeast"/>
              <w:jc w:val="both"/>
              <w:rPr>
                <w:rFonts w:ascii="微軟正黑體" w:eastAsia="微軟正黑體" w:hAnsi="微軟正黑體"/>
                <w:sz w:val="28"/>
                <w:szCs w:val="28"/>
              </w:rPr>
            </w:pPr>
            <w:r w:rsidRPr="00797C05">
              <w:rPr>
                <w:rFonts w:ascii="微軟正黑體" w:eastAsia="微軟正黑體" w:hAnsi="微軟正黑體" w:hint="eastAsia"/>
                <w:sz w:val="28"/>
                <w:szCs w:val="28"/>
              </w:rPr>
              <w:t>搭乘飛機經過香港往</w:t>
            </w:r>
            <w:r>
              <w:rPr>
                <w:rFonts w:ascii="微軟正黑體" w:eastAsia="微軟正黑體" w:hAnsi="微軟正黑體" w:hint="eastAsia"/>
                <w:sz w:val="28"/>
                <w:szCs w:val="28"/>
              </w:rPr>
              <w:t>西澳大利亞的</w:t>
            </w:r>
            <w:r w:rsidRPr="00797C05">
              <w:rPr>
                <w:rFonts w:ascii="微軟正黑體" w:eastAsia="微軟正黑體" w:hAnsi="微軟正黑體" w:hint="eastAsia"/>
                <w:sz w:val="28"/>
                <w:szCs w:val="28"/>
              </w:rPr>
              <w:t>柏斯。</w:t>
            </w:r>
          </w:p>
        </w:tc>
      </w:tr>
    </w:tbl>
    <w:p w14:paraId="4304ED1E" w14:textId="77777777" w:rsidR="00912C93" w:rsidRPr="00262AE6" w:rsidRDefault="00912C93" w:rsidP="00912C93">
      <w:pPr>
        <w:spacing w:after="0" w:line="0" w:lineRule="atLeast"/>
        <w:jc w:val="center"/>
        <w:rPr>
          <w:rFonts w:ascii="微軟正黑體" w:eastAsia="微軟正黑體" w:hAnsi="微軟正黑體"/>
          <w:sz w:val="16"/>
          <w:szCs w:val="16"/>
        </w:rPr>
      </w:pPr>
      <w:bookmarkStart w:id="3" w:name="_Hlk167560866"/>
    </w:p>
    <w:p w14:paraId="0A77BACA" w14:textId="7FBC6900" w:rsidR="00912C93" w:rsidRPr="00EA674E" w:rsidRDefault="007949A6" w:rsidP="007949A6">
      <w:pPr>
        <w:spacing w:after="0" w:line="0" w:lineRule="atLeast"/>
        <w:rPr>
          <w:rFonts w:ascii="微軟正黑體" w:eastAsia="微軟正黑體" w:hAnsi="微軟正黑體"/>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t>第0</w:t>
      </w:r>
      <w:r w:rsidRPr="00EA674E">
        <w:rPr>
          <w:rFonts w:ascii="微軟正黑體" w:eastAsia="微軟正黑體" w:hAnsi="微軟正黑體"/>
          <w:b/>
          <w:bCs/>
          <w:color w:val="E8E8E8" w:themeColor="background2"/>
          <w:sz w:val="36"/>
          <w:szCs w:val="36"/>
          <w:highlight w:val="black"/>
        </w:rPr>
        <w:t>2</w:t>
      </w:r>
      <w:r w:rsidRPr="00EA674E">
        <w:rPr>
          <w:rFonts w:ascii="微軟正黑體" w:eastAsia="微軟正黑體" w:hAnsi="微軟正黑體" w:hint="eastAsia"/>
          <w:b/>
          <w:bCs/>
          <w:color w:val="E8E8E8" w:themeColor="background2"/>
          <w:sz w:val="36"/>
          <w:szCs w:val="36"/>
          <w:highlight w:val="black"/>
        </w:rPr>
        <w:t>天，</w:t>
      </w:r>
      <w:r w:rsidR="006C3264" w:rsidRPr="00EA674E">
        <w:rPr>
          <w:rFonts w:ascii="微軟正黑體" w:eastAsia="微軟正黑體" w:hAnsi="微軟正黑體" w:hint="eastAsia"/>
          <w:b/>
          <w:bCs/>
          <w:color w:val="E8E8E8" w:themeColor="background2"/>
          <w:sz w:val="36"/>
          <w:szCs w:val="36"/>
          <w:highlight w:val="black"/>
        </w:rPr>
        <w:t>07月20日星期六，</w:t>
      </w:r>
      <w:r w:rsidRPr="00EA674E">
        <w:rPr>
          <w:rFonts w:ascii="微軟正黑體" w:eastAsia="微軟正黑體" w:hAnsi="微軟正黑體" w:hint="eastAsia"/>
          <w:b/>
          <w:bCs/>
          <w:color w:val="E8E8E8" w:themeColor="background2"/>
          <w:sz w:val="36"/>
          <w:szCs w:val="36"/>
          <w:highlight w:val="black"/>
        </w:rPr>
        <w:t>伯斯經Busselton往Pemberton</w:t>
      </w:r>
    </w:p>
    <w:tbl>
      <w:tblPr>
        <w:tblStyle w:val="af4"/>
        <w:tblW w:w="0" w:type="auto"/>
        <w:tblLayout w:type="fixed"/>
        <w:tblLook w:val="04A0" w:firstRow="1" w:lastRow="0" w:firstColumn="1" w:lastColumn="0" w:noHBand="0" w:noVBand="1"/>
      </w:tblPr>
      <w:tblGrid>
        <w:gridCol w:w="6272"/>
        <w:gridCol w:w="4184"/>
      </w:tblGrid>
      <w:tr w:rsidR="00A275EC" w14:paraId="438C9502" w14:textId="77777777" w:rsidTr="00851D7C">
        <w:tc>
          <w:tcPr>
            <w:tcW w:w="6272" w:type="dxa"/>
            <w:vAlign w:val="center"/>
          </w:tcPr>
          <w:p w14:paraId="3D094478" w14:textId="6CE1B368" w:rsidR="00A275EC" w:rsidRDefault="006F1A54" w:rsidP="00A275E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29AC9D5C" wp14:editId="5ADC1290">
                  <wp:extent cx="3845560" cy="3845560"/>
                  <wp:effectExtent l="0" t="0" r="2540" b="2540"/>
                  <wp:docPr id="25907619" name="圖片 8"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7619" name="圖片 8" descr="一張含有 文字, 地圖, 地圖集 的圖片&#10;&#10;自動產生的描述"/>
                          <pic:cNvPicPr/>
                        </pic:nvPicPr>
                        <pic:blipFill>
                          <a:blip r:embed="rId12">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1542A89E" w14:textId="394B76A9" w:rsidR="00851D7C" w:rsidRDefault="00851D7C" w:rsidP="00851D7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第二天</w:t>
            </w:r>
          </w:p>
          <w:p w14:paraId="2E0EED49" w14:textId="15AE21E1" w:rsidR="00A275EC" w:rsidRDefault="00851D7C" w:rsidP="00851D7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伯斯經</w:t>
            </w:r>
            <w:r w:rsidRPr="00851D7C">
              <w:rPr>
                <w:rFonts w:ascii="微軟正黑體" w:eastAsia="微軟正黑體" w:hAnsi="微軟正黑體" w:hint="eastAsia"/>
                <w:sz w:val="28"/>
                <w:szCs w:val="28"/>
              </w:rPr>
              <w:t>巴瑟爾頓</w:t>
            </w:r>
            <w:r>
              <w:rPr>
                <w:rFonts w:ascii="微軟正黑體" w:eastAsia="微軟正黑體" w:hAnsi="微軟正黑體"/>
                <w:sz w:val="28"/>
                <w:szCs w:val="28"/>
              </w:rPr>
              <w:t>B</w:t>
            </w:r>
            <w:r>
              <w:rPr>
                <w:rFonts w:ascii="微軟正黑體" w:eastAsia="微軟正黑體" w:hAnsi="微軟正黑體" w:hint="eastAsia"/>
                <w:sz w:val="28"/>
                <w:szCs w:val="28"/>
              </w:rPr>
              <w:t>usselton往彭柏頓Pemberton</w:t>
            </w:r>
            <w:r w:rsidR="007949A6">
              <w:rPr>
                <w:rFonts w:ascii="微軟正黑體" w:eastAsia="微軟正黑體" w:hAnsi="微軟正黑體" w:hint="eastAsia"/>
                <w:sz w:val="28"/>
                <w:szCs w:val="28"/>
              </w:rPr>
              <w:t>；</w:t>
            </w:r>
          </w:p>
          <w:p w14:paraId="42EAC4CC" w14:textId="545665D1" w:rsidR="00851D7C" w:rsidRPr="00851D7C" w:rsidRDefault="00851D7C" w:rsidP="00851D7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長堤</w:t>
            </w:r>
            <w:r w:rsidR="007949A6">
              <w:rPr>
                <w:rFonts w:ascii="微軟正黑體" w:eastAsia="微軟正黑體" w:hAnsi="微軟正黑體" w:hint="eastAsia"/>
                <w:sz w:val="28"/>
                <w:szCs w:val="28"/>
              </w:rPr>
              <w:t>。</w:t>
            </w:r>
          </w:p>
        </w:tc>
      </w:tr>
      <w:bookmarkEnd w:id="3"/>
    </w:tbl>
    <w:p w14:paraId="7D6F7EDB" w14:textId="77777777" w:rsidR="00A275EC" w:rsidRPr="00114B2C" w:rsidRDefault="00A275EC" w:rsidP="002E6409">
      <w:pPr>
        <w:spacing w:after="0" w:line="0" w:lineRule="atLeast"/>
        <w:jc w:val="center"/>
        <w:rPr>
          <w:rFonts w:ascii="微軟正黑體" w:eastAsia="微軟正黑體" w:hAnsi="微軟正黑體"/>
          <w:sz w:val="16"/>
          <w:szCs w:val="16"/>
        </w:rPr>
      </w:pPr>
    </w:p>
    <w:tbl>
      <w:tblPr>
        <w:tblStyle w:val="af4"/>
        <w:tblW w:w="0" w:type="auto"/>
        <w:tblLook w:val="04A0" w:firstRow="1" w:lastRow="0" w:firstColumn="1" w:lastColumn="0" w:noHBand="0" w:noVBand="1"/>
      </w:tblPr>
      <w:tblGrid>
        <w:gridCol w:w="1493"/>
        <w:gridCol w:w="8963"/>
      </w:tblGrid>
      <w:tr w:rsidR="00114B2C" w14:paraId="12C77473" w14:textId="77777777" w:rsidTr="006D6843">
        <w:tc>
          <w:tcPr>
            <w:tcW w:w="1493" w:type="dxa"/>
          </w:tcPr>
          <w:p w14:paraId="348102EB" w14:textId="345C60B9" w:rsidR="00114B2C" w:rsidRDefault="00114B2C"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出發</w:t>
            </w:r>
          </w:p>
        </w:tc>
        <w:tc>
          <w:tcPr>
            <w:tcW w:w="8963" w:type="dxa"/>
          </w:tcPr>
          <w:p w14:paraId="5459C42A" w14:textId="2DF0EF39" w:rsidR="00114B2C" w:rsidRPr="002D453F" w:rsidRDefault="00114B2C" w:rsidP="002E6409">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伯斯</w:t>
            </w:r>
          </w:p>
        </w:tc>
      </w:tr>
      <w:tr w:rsidR="00114B2C" w14:paraId="22B1B2FF" w14:textId="77777777" w:rsidTr="006D6843">
        <w:tc>
          <w:tcPr>
            <w:tcW w:w="1493" w:type="dxa"/>
          </w:tcPr>
          <w:p w14:paraId="55603BFD" w14:textId="06FFB063" w:rsidR="00114B2C" w:rsidRDefault="00114B2C"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路線</w:t>
            </w:r>
          </w:p>
        </w:tc>
        <w:tc>
          <w:tcPr>
            <w:tcW w:w="8963" w:type="dxa"/>
          </w:tcPr>
          <w:p w14:paraId="67EA4DA5" w14:textId="10855A31" w:rsidR="00114B2C" w:rsidRPr="002D453F" w:rsidRDefault="00114B2C" w:rsidP="002E6409">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沿著天鵝河往南</w:t>
            </w:r>
          </w:p>
        </w:tc>
      </w:tr>
      <w:tr w:rsidR="00114B2C" w14:paraId="44F2E1B1" w14:textId="77777777" w:rsidTr="006D6843">
        <w:tc>
          <w:tcPr>
            <w:tcW w:w="1493" w:type="dxa"/>
          </w:tcPr>
          <w:p w14:paraId="4F236793" w14:textId="3CC6767A" w:rsidR="00114B2C" w:rsidRDefault="00114B2C" w:rsidP="002E6409">
            <w:pPr>
              <w:spacing w:line="0" w:lineRule="atLeast"/>
              <w:jc w:val="center"/>
              <w:rPr>
                <w:rFonts w:ascii="微軟正黑體" w:eastAsia="微軟正黑體" w:hAnsi="微軟正黑體"/>
                <w:sz w:val="28"/>
                <w:szCs w:val="28"/>
              </w:rPr>
            </w:pPr>
            <w:r w:rsidRPr="00114B2C">
              <w:rPr>
                <w:rFonts w:ascii="微軟正黑體" w:eastAsia="微軟正黑體" w:hAnsi="微軟正黑體" w:hint="eastAsia"/>
                <w:sz w:val="28"/>
                <w:szCs w:val="28"/>
              </w:rPr>
              <w:t>經過</w:t>
            </w:r>
          </w:p>
        </w:tc>
        <w:tc>
          <w:tcPr>
            <w:tcW w:w="8963" w:type="dxa"/>
          </w:tcPr>
          <w:p w14:paraId="1C495948" w14:textId="59C349E7" w:rsidR="00114B2C" w:rsidRDefault="00114B2C" w:rsidP="002E6409">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Bunbury</w:t>
            </w:r>
          </w:p>
        </w:tc>
      </w:tr>
      <w:tr w:rsidR="005A36D0" w14:paraId="5063558A" w14:textId="77777777" w:rsidTr="006D6843">
        <w:tc>
          <w:tcPr>
            <w:tcW w:w="1493" w:type="dxa"/>
          </w:tcPr>
          <w:p w14:paraId="7CA19D33" w14:textId="77777777" w:rsidR="005A36D0" w:rsidRDefault="005A36D0" w:rsidP="002E6409">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景點</w:t>
            </w:r>
          </w:p>
        </w:tc>
        <w:tc>
          <w:tcPr>
            <w:tcW w:w="8963" w:type="dxa"/>
          </w:tcPr>
          <w:p w14:paraId="5F18AAF5" w14:textId="10BF090F" w:rsidR="00EA3603" w:rsidRDefault="002D453F" w:rsidP="002E6409">
            <w:pPr>
              <w:spacing w:line="0" w:lineRule="atLeast"/>
              <w:rPr>
                <w:rFonts w:ascii="微軟正黑體" w:eastAsia="微軟正黑體" w:hAnsi="微軟正黑體"/>
                <w:sz w:val="28"/>
                <w:szCs w:val="28"/>
              </w:rPr>
            </w:pPr>
            <w:r w:rsidRPr="002D453F">
              <w:rPr>
                <w:rFonts w:ascii="微軟正黑體" w:eastAsia="微軟正黑體" w:hAnsi="微軟正黑體"/>
                <w:sz w:val="28"/>
                <w:szCs w:val="28"/>
              </w:rPr>
              <w:t>Busselton Jetty</w:t>
            </w:r>
            <w:r w:rsidR="00EA3603">
              <w:rPr>
                <w:rFonts w:ascii="微軟正黑體" w:eastAsia="微軟正黑體" w:hAnsi="微軟正黑體" w:hint="eastAsia"/>
                <w:sz w:val="28"/>
                <w:szCs w:val="28"/>
              </w:rPr>
              <w:t>, Gloucester Street</w:t>
            </w:r>
          </w:p>
        </w:tc>
      </w:tr>
      <w:bookmarkEnd w:id="2"/>
    </w:tbl>
    <w:p w14:paraId="02967C44" w14:textId="77777777" w:rsidR="00851D7C" w:rsidRPr="00851D7C" w:rsidRDefault="00851D7C" w:rsidP="008E7163">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851D7C" w14:paraId="0A87E7CE" w14:textId="77777777" w:rsidTr="002C7464">
        <w:tc>
          <w:tcPr>
            <w:tcW w:w="4646" w:type="dxa"/>
            <w:vAlign w:val="center"/>
          </w:tcPr>
          <w:p w14:paraId="581FE49B" w14:textId="3BEE07C7" w:rsidR="00851D7C" w:rsidRDefault="008E7163" w:rsidP="00851D7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lastRenderedPageBreak/>
              <w:drawing>
                <wp:inline distT="0" distB="0" distL="0" distR="0" wp14:anchorId="35AD42E6" wp14:editId="42CB1C53">
                  <wp:extent cx="2813050" cy="2107565"/>
                  <wp:effectExtent l="0" t="0" r="6350" b="6985"/>
                  <wp:docPr id="1228449178" name="圖片 2" descr="一張含有 水, 戶外, 天空, 海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49178" name="圖片 2" descr="一張含有 水, 戶外, 天空, 海洋 的圖片&#10;&#10;自動產生的描述"/>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13050" cy="2107565"/>
                          </a:xfrm>
                          <a:prstGeom prst="rect">
                            <a:avLst/>
                          </a:prstGeom>
                        </pic:spPr>
                      </pic:pic>
                    </a:graphicData>
                  </a:graphic>
                </wp:inline>
              </w:drawing>
            </w:r>
          </w:p>
        </w:tc>
        <w:tc>
          <w:tcPr>
            <w:tcW w:w="5810" w:type="dxa"/>
            <w:vAlign w:val="center"/>
          </w:tcPr>
          <w:p w14:paraId="365F8BEE" w14:textId="2FEB6E9A" w:rsidR="00851D7C" w:rsidRDefault="008E7163" w:rsidP="00851D7C">
            <w:pPr>
              <w:spacing w:line="0" w:lineRule="atLeast"/>
              <w:jc w:val="both"/>
              <w:rPr>
                <w:rFonts w:ascii="微軟正黑體" w:eastAsia="微軟正黑體" w:hAnsi="微軟正黑體"/>
                <w:sz w:val="28"/>
                <w:szCs w:val="28"/>
              </w:rPr>
            </w:pPr>
            <w:r w:rsidRPr="008E7163">
              <w:rPr>
                <w:rFonts w:ascii="微軟正黑體" w:eastAsia="微軟正黑體" w:hAnsi="微軟正黑體" w:hint="eastAsia"/>
                <w:sz w:val="28"/>
                <w:szCs w:val="28"/>
              </w:rPr>
              <w:t>巴瑟爾頓碼頭（Busselton Jetty）是南半球最長的木樁碼頭</w:t>
            </w:r>
            <w:r>
              <w:rPr>
                <w:rFonts w:ascii="微軟正黑體" w:eastAsia="微軟正黑體" w:hAnsi="微軟正黑體" w:hint="eastAsia"/>
                <w:sz w:val="28"/>
                <w:szCs w:val="28"/>
              </w:rPr>
              <w:t>。</w:t>
            </w:r>
          </w:p>
        </w:tc>
      </w:tr>
      <w:tr w:rsidR="00851D7C" w14:paraId="747774F0" w14:textId="77777777" w:rsidTr="00851D7C">
        <w:tc>
          <w:tcPr>
            <w:tcW w:w="10456" w:type="dxa"/>
            <w:gridSpan w:val="2"/>
            <w:vAlign w:val="center"/>
          </w:tcPr>
          <w:p w14:paraId="2CD6D861" w14:textId="77777777" w:rsidR="008E7163" w:rsidRPr="008E7163" w:rsidRDefault="008E7163" w:rsidP="008E7163">
            <w:pPr>
              <w:spacing w:line="0" w:lineRule="atLeast"/>
              <w:jc w:val="both"/>
              <w:rPr>
                <w:rFonts w:ascii="微軟正黑體" w:eastAsia="微軟正黑體" w:hAnsi="微軟正黑體"/>
                <w:sz w:val="28"/>
                <w:szCs w:val="28"/>
              </w:rPr>
            </w:pPr>
            <w:r w:rsidRPr="008E7163">
              <w:rPr>
                <w:rFonts w:ascii="微軟正黑體" w:eastAsia="微軟正黑體" w:hAnsi="微軟正黑體" w:hint="eastAsia"/>
                <w:sz w:val="28"/>
                <w:szCs w:val="28"/>
              </w:rPr>
              <w:t>這個長堤全長1,841米，始建於1865年，並在1960年代延伸至現在的長度。它不僅是一個受歡迎的旅遊景點，還曾經是一個重要的海港，服務了超過一個世紀。</w:t>
            </w:r>
          </w:p>
          <w:p w14:paraId="4937BF34" w14:textId="77777777" w:rsidR="008E7163" w:rsidRPr="008E7163" w:rsidRDefault="008E7163" w:rsidP="008E7163">
            <w:pPr>
              <w:spacing w:line="0" w:lineRule="atLeast"/>
              <w:jc w:val="both"/>
              <w:rPr>
                <w:rFonts w:ascii="微軟正黑體" w:eastAsia="微軟正黑體" w:hAnsi="微軟正黑體"/>
                <w:sz w:val="28"/>
                <w:szCs w:val="28"/>
              </w:rPr>
            </w:pPr>
            <w:r w:rsidRPr="008E7163">
              <w:rPr>
                <w:rFonts w:ascii="微軟正黑體" w:eastAsia="微軟正黑體" w:hAnsi="微軟正黑體" w:hint="eastAsia"/>
                <w:sz w:val="28"/>
                <w:szCs w:val="28"/>
              </w:rPr>
              <w:t>長堤上有一條小火車，遊客可以乘坐它來回穿梭，享受美麗的海景和周圍的自然環境。此外，Busselton Jetty 也是電影「神隱少女」中水上列車場景的靈感來源之一。碼頭附近還有許多餐廳和商店，遊客可以在這裡品嚐美食或購買紀念品。</w:t>
            </w:r>
          </w:p>
          <w:p w14:paraId="76FA1EAB" w14:textId="7AAF100B" w:rsidR="00851D7C" w:rsidRDefault="008E7163" w:rsidP="008E7163">
            <w:pPr>
              <w:spacing w:line="0" w:lineRule="atLeast"/>
              <w:jc w:val="both"/>
              <w:rPr>
                <w:rFonts w:ascii="微軟正黑體" w:eastAsia="微軟正黑體" w:hAnsi="微軟正黑體"/>
                <w:sz w:val="28"/>
                <w:szCs w:val="28"/>
              </w:rPr>
            </w:pPr>
            <w:r w:rsidRPr="008E7163">
              <w:rPr>
                <w:rFonts w:ascii="微軟正黑體" w:eastAsia="微軟正黑體" w:hAnsi="微軟正黑體" w:hint="eastAsia"/>
                <w:sz w:val="28"/>
                <w:szCs w:val="28"/>
              </w:rPr>
              <w:t>無論是白天的藍天白雲，還是傍晚時分的夕陽美景，Busselton Jetty 都提供了一個絕佳的拍照和放鬆的地點。如果您有機會到訪西澳，這個長堤絕對值得一遊。</w:t>
            </w:r>
          </w:p>
        </w:tc>
      </w:tr>
    </w:tbl>
    <w:p w14:paraId="75B250DE" w14:textId="77777777" w:rsidR="008E7163" w:rsidRDefault="008E7163" w:rsidP="008E7163">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1D7CDB" w14:paraId="61AA1D2B" w14:textId="77777777" w:rsidTr="00B1467B">
        <w:tc>
          <w:tcPr>
            <w:tcW w:w="4646" w:type="dxa"/>
            <w:vAlign w:val="center"/>
          </w:tcPr>
          <w:p w14:paraId="56DAD4FA" w14:textId="126D310F" w:rsidR="001D7CDB" w:rsidRDefault="001D7CDB" w:rsidP="00B1467B">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01FFB7D6" wp14:editId="514B0D53">
                  <wp:extent cx="2813050" cy="1582420"/>
                  <wp:effectExtent l="0" t="0" r="6350" b="0"/>
                  <wp:docPr id="214664332" name="圖片 1" descr="一張含有 資料表, 天空, 服裝, 戶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4332" name="圖片 1" descr="一張含有 資料表, 天空, 服裝, 戶外 的圖片&#10;&#10;自動產生的描述"/>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3050" cy="1582420"/>
                          </a:xfrm>
                          <a:prstGeom prst="rect">
                            <a:avLst/>
                          </a:prstGeom>
                        </pic:spPr>
                      </pic:pic>
                    </a:graphicData>
                  </a:graphic>
                </wp:inline>
              </w:drawing>
            </w:r>
          </w:p>
        </w:tc>
        <w:tc>
          <w:tcPr>
            <w:tcW w:w="5810" w:type="dxa"/>
            <w:vAlign w:val="center"/>
          </w:tcPr>
          <w:p w14:paraId="24295B8E" w14:textId="75D4E3B9" w:rsidR="001D7CDB" w:rsidRDefault="001D7CDB" w:rsidP="00B1467B">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印度洋邊的一杯咖啡</w:t>
            </w:r>
          </w:p>
        </w:tc>
      </w:tr>
      <w:tr w:rsidR="001D7CDB" w14:paraId="2A697CDB" w14:textId="77777777" w:rsidTr="00B1467B">
        <w:tc>
          <w:tcPr>
            <w:tcW w:w="10456" w:type="dxa"/>
            <w:gridSpan w:val="2"/>
            <w:vAlign w:val="center"/>
          </w:tcPr>
          <w:p w14:paraId="6A8FD19E" w14:textId="008318FB" w:rsidR="001D7CDB" w:rsidRDefault="001D7CDB" w:rsidP="00B1467B">
            <w:pPr>
              <w:spacing w:line="0" w:lineRule="atLeast"/>
              <w:jc w:val="both"/>
              <w:rPr>
                <w:rFonts w:ascii="微軟正黑體" w:eastAsia="微軟正黑體" w:hAnsi="微軟正黑體"/>
                <w:sz w:val="28"/>
                <w:szCs w:val="28"/>
              </w:rPr>
            </w:pPr>
          </w:p>
        </w:tc>
      </w:tr>
    </w:tbl>
    <w:p w14:paraId="63D8BE8E" w14:textId="77777777" w:rsidR="007949A6" w:rsidRPr="001D7CDB" w:rsidRDefault="007949A6" w:rsidP="008E7163">
      <w:pPr>
        <w:spacing w:after="0" w:line="0" w:lineRule="atLeast"/>
        <w:rPr>
          <w:sz w:val="16"/>
          <w:szCs w:val="16"/>
        </w:rPr>
      </w:pPr>
    </w:p>
    <w:p w14:paraId="351298CB" w14:textId="77777777" w:rsidR="007949A6" w:rsidRDefault="007949A6" w:rsidP="008E7163">
      <w:pPr>
        <w:spacing w:after="0" w:line="0" w:lineRule="atLeast"/>
        <w:rPr>
          <w:sz w:val="16"/>
          <w:szCs w:val="16"/>
        </w:rPr>
      </w:pPr>
    </w:p>
    <w:p w14:paraId="32EAE0AD" w14:textId="77777777" w:rsidR="007949A6" w:rsidRDefault="007949A6" w:rsidP="008E7163">
      <w:pPr>
        <w:spacing w:after="0" w:line="0" w:lineRule="atLeast"/>
        <w:rPr>
          <w:sz w:val="16"/>
          <w:szCs w:val="16"/>
        </w:rPr>
      </w:pPr>
    </w:p>
    <w:p w14:paraId="38D2FD7C" w14:textId="11535065" w:rsidR="007949A6" w:rsidRDefault="007949A6">
      <w:pPr>
        <w:widowControl/>
        <w:rPr>
          <w:sz w:val="16"/>
          <w:szCs w:val="16"/>
        </w:rPr>
      </w:pPr>
      <w:r>
        <w:rPr>
          <w:sz w:val="16"/>
          <w:szCs w:val="16"/>
        </w:rPr>
        <w:br w:type="page"/>
      </w:r>
    </w:p>
    <w:p w14:paraId="443FFE12" w14:textId="469C6524" w:rsidR="007949A6" w:rsidRPr="00EA674E" w:rsidRDefault="007949A6" w:rsidP="008E7163">
      <w:pPr>
        <w:spacing w:after="0" w:line="0" w:lineRule="atLeast"/>
        <w:rPr>
          <w:rFonts w:ascii="微軟正黑體" w:eastAsia="微軟正黑體" w:hAnsi="微軟正黑體"/>
          <w:b/>
          <w:bCs/>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w:t>
      </w:r>
      <w:r w:rsidRPr="00EA674E">
        <w:rPr>
          <w:rFonts w:ascii="微軟正黑體" w:eastAsia="微軟正黑體" w:hAnsi="微軟正黑體"/>
          <w:b/>
          <w:bCs/>
          <w:color w:val="E8E8E8" w:themeColor="background2"/>
          <w:sz w:val="36"/>
          <w:szCs w:val="36"/>
          <w:highlight w:val="black"/>
        </w:rPr>
        <w:t>3</w:t>
      </w:r>
      <w:r w:rsidRPr="00EA674E">
        <w:rPr>
          <w:rFonts w:ascii="微軟正黑體" w:eastAsia="微軟正黑體" w:hAnsi="微軟正黑體" w:hint="eastAsia"/>
          <w:b/>
          <w:bCs/>
          <w:color w:val="E8E8E8" w:themeColor="background2"/>
          <w:sz w:val="36"/>
          <w:szCs w:val="36"/>
          <w:highlight w:val="black"/>
        </w:rPr>
        <w:t>天，</w:t>
      </w:r>
      <w:r w:rsidR="00B31081" w:rsidRPr="00EA674E">
        <w:rPr>
          <w:rFonts w:ascii="微軟正黑體" w:eastAsia="微軟正黑體" w:hAnsi="微軟正黑體" w:hint="eastAsia"/>
          <w:b/>
          <w:bCs/>
          <w:color w:val="E8E8E8" w:themeColor="background2"/>
          <w:sz w:val="36"/>
          <w:szCs w:val="36"/>
          <w:highlight w:val="black"/>
        </w:rPr>
        <w:t>07月21日星期日，</w:t>
      </w:r>
      <w:r w:rsidRPr="00EA674E">
        <w:rPr>
          <w:rFonts w:ascii="微軟正黑體" w:eastAsia="微軟正黑體" w:hAnsi="微軟正黑體" w:hint="eastAsia"/>
          <w:b/>
          <w:bCs/>
          <w:color w:val="E8E8E8" w:themeColor="background2"/>
          <w:sz w:val="36"/>
          <w:szCs w:val="36"/>
          <w:highlight w:val="black"/>
        </w:rPr>
        <w:t>Pemberton往Albany</w:t>
      </w:r>
    </w:p>
    <w:tbl>
      <w:tblPr>
        <w:tblStyle w:val="af4"/>
        <w:tblW w:w="0" w:type="auto"/>
        <w:tblLayout w:type="fixed"/>
        <w:tblLook w:val="04A0" w:firstRow="1" w:lastRow="0" w:firstColumn="1" w:lastColumn="0" w:noHBand="0" w:noVBand="1"/>
      </w:tblPr>
      <w:tblGrid>
        <w:gridCol w:w="6272"/>
        <w:gridCol w:w="4184"/>
      </w:tblGrid>
      <w:tr w:rsidR="00A275EC" w14:paraId="757265AF" w14:textId="77777777" w:rsidTr="00442CC9">
        <w:tc>
          <w:tcPr>
            <w:tcW w:w="6272" w:type="dxa"/>
            <w:vAlign w:val="center"/>
          </w:tcPr>
          <w:p w14:paraId="636FD250" w14:textId="71B47698" w:rsidR="00A275EC" w:rsidRDefault="006F1A54" w:rsidP="00442CC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33369144" wp14:editId="032BBF22">
                  <wp:extent cx="3845560" cy="3845560"/>
                  <wp:effectExtent l="0" t="0" r="2540" b="2540"/>
                  <wp:docPr id="1353299878" name="圖片 9"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99878" name="圖片 9" descr="一張含有 文字, 地圖, 地圖集 的圖片&#10;&#10;自動產生的描述"/>
                          <pic:cNvPicPr/>
                        </pic:nvPicPr>
                        <pic:blipFill>
                          <a:blip r:embed="rId15">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52C919EF" w14:textId="105F92EF" w:rsidR="004F3619" w:rsidRDefault="00DF0894" w:rsidP="004F3619">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離開</w:t>
            </w:r>
            <w:r w:rsidR="00564B7F">
              <w:rPr>
                <w:rFonts w:ascii="微軟正黑體" w:eastAsia="微軟正黑體" w:hAnsi="微軟正黑體"/>
                <w:sz w:val="28"/>
                <w:szCs w:val="28"/>
              </w:rPr>
              <w:t>Pemberton</w:t>
            </w:r>
            <w:r w:rsidR="004F3619">
              <w:rPr>
                <w:rFonts w:ascii="微軟正黑體" w:eastAsia="微軟正黑體" w:hAnsi="微軟正黑體" w:hint="eastAsia"/>
                <w:sz w:val="28"/>
                <w:szCs w:val="28"/>
              </w:rPr>
              <w:t>火警樹</w:t>
            </w:r>
          </w:p>
          <w:p w14:paraId="1C2E913B" w14:textId="616F888C" w:rsidR="00564B7F" w:rsidRDefault="00DF0894" w:rsidP="004F3619">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經過</w:t>
            </w:r>
            <w:r w:rsidR="00564B7F">
              <w:rPr>
                <w:rFonts w:ascii="微軟正黑體" w:eastAsia="微軟正黑體" w:hAnsi="微軟正黑體" w:hint="eastAsia"/>
                <w:sz w:val="28"/>
                <w:szCs w:val="28"/>
              </w:rPr>
              <w:t>Waplole</w:t>
            </w:r>
            <w:r w:rsidR="00564B7F" w:rsidRPr="00564B7F">
              <w:rPr>
                <w:rFonts w:ascii="微軟正黑體" w:eastAsia="微軟正黑體" w:hAnsi="微軟正黑體" w:hint="eastAsia"/>
                <w:sz w:val="28"/>
                <w:szCs w:val="28"/>
              </w:rPr>
              <w:t>巨大的丁格爾樹</w:t>
            </w:r>
          </w:p>
          <w:p w14:paraId="04164783" w14:textId="09C0C3B1" w:rsidR="00564B7F" w:rsidRDefault="00DF0894" w:rsidP="004F3619">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經過</w:t>
            </w:r>
            <w:r w:rsidR="00564B7F">
              <w:rPr>
                <w:rFonts w:ascii="微軟正黑體" w:eastAsia="微軟正黑體" w:hAnsi="微軟正黑體" w:hint="eastAsia"/>
                <w:sz w:val="28"/>
                <w:szCs w:val="28"/>
              </w:rPr>
              <w:t>Denmark</w:t>
            </w:r>
            <w:r>
              <w:rPr>
                <w:rFonts w:ascii="微軟正黑體" w:eastAsia="微軟正黑體" w:hAnsi="微軟正黑體" w:hint="eastAsia"/>
                <w:sz w:val="28"/>
                <w:szCs w:val="28"/>
              </w:rPr>
              <w:t>最美海岸線</w:t>
            </w:r>
          </w:p>
          <w:p w14:paraId="794C6E72" w14:textId="1BE2A5E0" w:rsidR="00DF0894" w:rsidRDefault="00DF0894" w:rsidP="004F3619">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Tree Top Walk(活動)</w:t>
            </w:r>
          </w:p>
          <w:p w14:paraId="53E4392D" w14:textId="5DF0C899" w:rsidR="00564B7F" w:rsidRDefault="00DF0894" w:rsidP="004F3619">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抵達</w:t>
            </w:r>
            <w:r w:rsidR="00564B7F">
              <w:rPr>
                <w:rFonts w:ascii="微軟正黑體" w:eastAsia="微軟正黑體" w:hAnsi="微軟正黑體" w:hint="eastAsia"/>
                <w:sz w:val="28"/>
                <w:szCs w:val="28"/>
              </w:rPr>
              <w:t>Albany</w:t>
            </w:r>
          </w:p>
        </w:tc>
      </w:tr>
    </w:tbl>
    <w:p w14:paraId="123BEAD6" w14:textId="77777777" w:rsidR="00154F8C" w:rsidRPr="00154F8C" w:rsidRDefault="00154F8C" w:rsidP="002E6409">
      <w:pPr>
        <w:spacing w:after="0" w:line="0" w:lineRule="atLeast"/>
        <w:jc w:val="center"/>
        <w:rPr>
          <w:rFonts w:ascii="微軟正黑體" w:eastAsia="微軟正黑體" w:hAnsi="微軟正黑體"/>
          <w:sz w:val="16"/>
          <w:szCs w:val="16"/>
        </w:rPr>
      </w:pPr>
    </w:p>
    <w:tbl>
      <w:tblPr>
        <w:tblStyle w:val="af4"/>
        <w:tblW w:w="0" w:type="auto"/>
        <w:tblLayout w:type="fixed"/>
        <w:tblLook w:val="04A0" w:firstRow="1" w:lastRow="0" w:firstColumn="1" w:lastColumn="0" w:noHBand="0" w:noVBand="1"/>
      </w:tblPr>
      <w:tblGrid>
        <w:gridCol w:w="4646"/>
        <w:gridCol w:w="5810"/>
      </w:tblGrid>
      <w:tr w:rsidR="00154F8C" w14:paraId="6B9A2F3F" w14:textId="77777777" w:rsidTr="00787504">
        <w:tc>
          <w:tcPr>
            <w:tcW w:w="4646" w:type="dxa"/>
            <w:vAlign w:val="center"/>
          </w:tcPr>
          <w:p w14:paraId="1F68ABF8" w14:textId="77777777" w:rsidR="00154F8C" w:rsidRDefault="00154F8C" w:rsidP="00787504">
            <w:pPr>
              <w:spacing w:line="0" w:lineRule="atLeast"/>
              <w:jc w:val="center"/>
              <w:rPr>
                <w:rFonts w:ascii="微軟正黑體" w:eastAsia="微軟正黑體" w:hAnsi="微軟正黑體"/>
                <w:sz w:val="28"/>
                <w:szCs w:val="28"/>
              </w:rPr>
            </w:pPr>
            <w:bookmarkStart w:id="4" w:name="_Hlk167972182"/>
            <w:r>
              <w:rPr>
                <w:rFonts w:ascii="微軟正黑體" w:eastAsia="微軟正黑體" w:hAnsi="微軟正黑體"/>
                <w:noProof/>
                <w:sz w:val="28"/>
                <w:szCs w:val="28"/>
              </w:rPr>
              <w:drawing>
                <wp:inline distT="0" distB="0" distL="0" distR="0" wp14:anchorId="15137362" wp14:editId="263E34DE">
                  <wp:extent cx="2813050" cy="2113915"/>
                  <wp:effectExtent l="0" t="0" r="6350" b="635"/>
                  <wp:docPr id="1891157205" name="圖片 3" descr="一張含有 樹狀, 戶外, 足部穿著, 天空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57205" name="圖片 3" descr="一張含有 樹狀, 戶外, 足部穿著, 天空 的圖片&#10;&#10;自動產生的描述"/>
                          <pic:cNvPicPr/>
                        </pic:nvPicPr>
                        <pic:blipFill>
                          <a:blip r:embed="rId16">
                            <a:extLst>
                              <a:ext uri="{28A0092B-C50C-407E-A947-70E740481C1C}">
                                <a14:useLocalDpi xmlns:a14="http://schemas.microsoft.com/office/drawing/2010/main" val="0"/>
                              </a:ext>
                            </a:extLst>
                          </a:blip>
                          <a:stretch>
                            <a:fillRect/>
                          </a:stretch>
                        </pic:blipFill>
                        <pic:spPr>
                          <a:xfrm>
                            <a:off x="0" y="0"/>
                            <a:ext cx="2813050" cy="2113915"/>
                          </a:xfrm>
                          <a:prstGeom prst="rect">
                            <a:avLst/>
                          </a:prstGeom>
                        </pic:spPr>
                      </pic:pic>
                    </a:graphicData>
                  </a:graphic>
                </wp:inline>
              </w:drawing>
            </w:r>
          </w:p>
        </w:tc>
        <w:tc>
          <w:tcPr>
            <w:tcW w:w="5810" w:type="dxa"/>
            <w:vAlign w:val="center"/>
          </w:tcPr>
          <w:p w14:paraId="0D9A1812" w14:textId="430B9E3A" w:rsidR="00154F8C" w:rsidRDefault="00154F8C" w:rsidP="00787504">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Gloucester Tree 是一棵位於西澳大利亞的巨大Karri樹（Eucalyptus diversicolor），也是Pemberton鎮的一個主要旅遊景點。</w:t>
            </w:r>
          </w:p>
        </w:tc>
      </w:tr>
      <w:bookmarkEnd w:id="4"/>
      <w:tr w:rsidR="00154F8C" w14:paraId="2448AF37" w14:textId="77777777" w:rsidTr="00154F8C">
        <w:tc>
          <w:tcPr>
            <w:tcW w:w="10456" w:type="dxa"/>
            <w:gridSpan w:val="2"/>
            <w:vAlign w:val="center"/>
          </w:tcPr>
          <w:p w14:paraId="45CA9197" w14:textId="77777777" w:rsidR="00154F8C" w:rsidRPr="00154F8C"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Gloucester Tree 是一棵位於西澳大利亞的巨大Karri樹（Eucalyptus diversicolor），也是Pemberton鎮的一個主要旅遊景點。</w:t>
            </w:r>
          </w:p>
          <w:p w14:paraId="074039AE" w14:textId="77777777" w:rsidR="00154F8C" w:rsidRPr="00154F8C"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樹高：Gloucester Tree高達61米（約200英尺）。</w:t>
            </w:r>
          </w:p>
          <w:p w14:paraId="6066917D" w14:textId="77777777" w:rsidR="0048160A"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歷史：1947年，Gloucester Tree被選為防火監視樹之一。</w:t>
            </w:r>
          </w:p>
          <w:p w14:paraId="3EC3BD1A" w14:textId="77777777" w:rsidR="0048160A"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它是西澳南部在1937年至1952年間建造的八棵監視樹之一。</w:t>
            </w:r>
          </w:p>
          <w:p w14:paraId="694FA477" w14:textId="413A798E" w:rsidR="0048160A" w:rsidRDefault="0048160A" w:rsidP="00154F8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當時的</w:t>
            </w:r>
            <w:r w:rsidRPr="0048160A">
              <w:rPr>
                <w:rFonts w:ascii="微軟正黑體" w:eastAsia="微軟正黑體" w:hAnsi="微軟正黑體" w:hint="eastAsia"/>
                <w:sz w:val="28"/>
                <w:szCs w:val="28"/>
              </w:rPr>
              <w:t>林務官員Jack Watson用攀爬靴和腰帶攀</w:t>
            </w:r>
            <w:r>
              <w:rPr>
                <w:rFonts w:ascii="微軟正黑體" w:eastAsia="微軟正黑體" w:hAnsi="微軟正黑體" w:hint="eastAsia"/>
                <w:sz w:val="28"/>
                <w:szCs w:val="28"/>
              </w:rPr>
              <w:t>試爬了這棵樹，之後選擇了這棵樹</w:t>
            </w:r>
            <w:r w:rsidRPr="0048160A">
              <w:rPr>
                <w:rFonts w:ascii="微軟正黑體" w:eastAsia="微軟正黑體" w:hAnsi="微軟正黑體" w:hint="eastAsia"/>
                <w:sz w:val="28"/>
                <w:szCs w:val="28"/>
              </w:rPr>
              <w:lastRenderedPageBreak/>
              <w:t>樹</w:t>
            </w:r>
            <w:r w:rsidR="00154F8C" w:rsidRPr="00154F8C">
              <w:rPr>
                <w:rFonts w:ascii="微軟正黑體" w:eastAsia="微軟正黑體" w:hAnsi="微軟正黑體" w:hint="eastAsia"/>
                <w:sz w:val="28"/>
                <w:szCs w:val="28"/>
              </w:rPr>
              <w:t>作為防火監視樹</w:t>
            </w:r>
            <w:r>
              <w:rPr>
                <w:rFonts w:ascii="微軟正黑體" w:eastAsia="微軟正黑體" w:hAnsi="微軟正黑體" w:hint="eastAsia"/>
                <w:sz w:val="28"/>
                <w:szCs w:val="28"/>
              </w:rPr>
              <w:t>，並在</w:t>
            </w:r>
            <w:r w:rsidR="00154F8C" w:rsidRPr="00154F8C">
              <w:rPr>
                <w:rFonts w:ascii="微軟正黑體" w:eastAsia="微軟正黑體" w:hAnsi="微軟正黑體" w:hint="eastAsia"/>
                <w:sz w:val="28"/>
                <w:szCs w:val="28"/>
              </w:rPr>
              <w:t>樹上建造了一個木製的監視亭。</w:t>
            </w:r>
          </w:p>
          <w:p w14:paraId="45F18A4C" w14:textId="098909F5" w:rsidR="00154F8C" w:rsidRPr="00154F8C"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這棵樹和國家公園以澳大利亞總督Prince Henry，Duke of Gloucester的名字命名。</w:t>
            </w:r>
          </w:p>
          <w:p w14:paraId="59592F7D" w14:textId="77777777" w:rsidR="0048160A"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遊客活動：遊客可以攀爬樹上的153個螺旋釘，欣賞壯觀的景色。</w:t>
            </w:r>
          </w:p>
          <w:p w14:paraId="5E536764" w14:textId="4D7FB4E9" w:rsidR="00154F8C" w:rsidRPr="00154F8C" w:rsidRDefault="00154F8C" w:rsidP="00154F8C">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如果您成功攀爬到樹冠，您還可以獲得一張紀念證書，以紀念您的壯舉。</w:t>
            </w:r>
          </w:p>
          <w:p w14:paraId="11DE9D64" w14:textId="5D319815" w:rsidR="00154F8C" w:rsidRPr="00154F8C" w:rsidRDefault="00154F8C" w:rsidP="0048160A">
            <w:pPr>
              <w:spacing w:line="0" w:lineRule="atLeast"/>
              <w:jc w:val="both"/>
              <w:rPr>
                <w:rFonts w:ascii="微軟正黑體" w:eastAsia="微軟正黑體" w:hAnsi="微軟正黑體"/>
                <w:sz w:val="28"/>
                <w:szCs w:val="28"/>
              </w:rPr>
            </w:pPr>
            <w:r w:rsidRPr="00154F8C">
              <w:rPr>
                <w:rFonts w:ascii="微軟正黑體" w:eastAsia="微軟正黑體" w:hAnsi="微軟正黑體" w:hint="eastAsia"/>
                <w:sz w:val="28"/>
                <w:szCs w:val="28"/>
              </w:rPr>
              <w:t>除了Gloucester Tree外，還有另外兩棵Karri樹，分別是Dave Evans Bicentennial Tree和Diamond Tree。</w:t>
            </w:r>
            <w:r w:rsidRPr="00154F8C">
              <w:rPr>
                <w:rFonts w:ascii="Segoe UI Emoji" w:eastAsia="微軟正黑體" w:hAnsi="Segoe UI Emoji" w:cs="Segoe UI Emoji"/>
                <w:sz w:val="28"/>
                <w:szCs w:val="28"/>
              </w:rPr>
              <w:t>🌳🌟</w:t>
            </w:r>
          </w:p>
        </w:tc>
      </w:tr>
    </w:tbl>
    <w:p w14:paraId="731FF46B" w14:textId="77777777" w:rsidR="00154F8C" w:rsidRDefault="00154F8C" w:rsidP="002E6409">
      <w:pPr>
        <w:spacing w:after="0" w:line="0" w:lineRule="atLeast"/>
        <w:jc w:val="center"/>
        <w:rPr>
          <w:rFonts w:ascii="微軟正黑體" w:eastAsia="微軟正黑體" w:hAnsi="微軟正黑體"/>
          <w:sz w:val="16"/>
          <w:szCs w:val="16"/>
        </w:rPr>
      </w:pPr>
    </w:p>
    <w:tbl>
      <w:tblPr>
        <w:tblStyle w:val="af4"/>
        <w:tblW w:w="0" w:type="auto"/>
        <w:tblLayout w:type="fixed"/>
        <w:tblLook w:val="04A0" w:firstRow="1" w:lastRow="0" w:firstColumn="1" w:lastColumn="0" w:noHBand="0" w:noVBand="1"/>
      </w:tblPr>
      <w:tblGrid>
        <w:gridCol w:w="4646"/>
        <w:gridCol w:w="5810"/>
      </w:tblGrid>
      <w:tr w:rsidR="00DF0894" w14:paraId="2BCC1A46" w14:textId="77777777" w:rsidTr="007B0E6C">
        <w:tc>
          <w:tcPr>
            <w:tcW w:w="4646" w:type="dxa"/>
            <w:vAlign w:val="center"/>
          </w:tcPr>
          <w:p w14:paraId="04C619E8" w14:textId="38162866" w:rsidR="00DF0894" w:rsidRDefault="00DF0894"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4518A9B2" wp14:editId="1C397E00">
                  <wp:extent cx="2813050" cy="1582420"/>
                  <wp:effectExtent l="0" t="0" r="6350" b="0"/>
                  <wp:docPr id="153264012" name="圖片 23" descr="一張含有 服裝, 樹狀, 人員, 戶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4012" name="圖片 23" descr="一張含有 服裝, 樹狀, 人員, 戶外 的圖片&#10;&#10;自動產生的描述"/>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3050" cy="1582420"/>
                          </a:xfrm>
                          <a:prstGeom prst="rect">
                            <a:avLst/>
                          </a:prstGeom>
                        </pic:spPr>
                      </pic:pic>
                    </a:graphicData>
                  </a:graphic>
                </wp:inline>
              </w:drawing>
            </w:r>
          </w:p>
        </w:tc>
        <w:tc>
          <w:tcPr>
            <w:tcW w:w="5810" w:type="dxa"/>
            <w:vAlign w:val="center"/>
          </w:tcPr>
          <w:p w14:paraId="784CEB48" w14:textId="77777777" w:rsidR="00DF0894" w:rsidRDefault="00DF0894"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疫情期間，沒有旅客，我到這裡打工，</w:t>
            </w:r>
          </w:p>
          <w:p w14:paraId="3EDC7D9F" w14:textId="20D00357" w:rsidR="00DF0894" w:rsidRPr="00DF0894" w:rsidRDefault="00DF0894"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為西澳的森林安全逛線一份心力</w:t>
            </w:r>
          </w:p>
        </w:tc>
      </w:tr>
    </w:tbl>
    <w:p w14:paraId="279D239A" w14:textId="77777777" w:rsidR="00DF0894" w:rsidRPr="00154F8C" w:rsidRDefault="00DF0894" w:rsidP="002E6409">
      <w:pPr>
        <w:spacing w:after="0" w:line="0" w:lineRule="atLeast"/>
        <w:jc w:val="center"/>
        <w:rPr>
          <w:rFonts w:ascii="微軟正黑體" w:eastAsia="微軟正黑體" w:hAnsi="微軟正黑體"/>
          <w:sz w:val="16"/>
          <w:szCs w:val="16"/>
        </w:rPr>
      </w:pPr>
    </w:p>
    <w:tbl>
      <w:tblPr>
        <w:tblStyle w:val="af4"/>
        <w:tblW w:w="0" w:type="auto"/>
        <w:tblLayout w:type="fixed"/>
        <w:tblLook w:val="04A0" w:firstRow="1" w:lastRow="0" w:firstColumn="1" w:lastColumn="0" w:noHBand="0" w:noVBand="1"/>
      </w:tblPr>
      <w:tblGrid>
        <w:gridCol w:w="4646"/>
        <w:gridCol w:w="5810"/>
      </w:tblGrid>
      <w:tr w:rsidR="008932C4" w14:paraId="7878B001" w14:textId="77777777" w:rsidTr="007B0E6C">
        <w:tc>
          <w:tcPr>
            <w:tcW w:w="4646" w:type="dxa"/>
            <w:vAlign w:val="center"/>
          </w:tcPr>
          <w:p w14:paraId="40EC3E58" w14:textId="6BE6B28D" w:rsidR="008932C4" w:rsidRDefault="008932C4"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0C5CCA61" wp14:editId="2654BF3E">
                  <wp:extent cx="2813050" cy="2813050"/>
                  <wp:effectExtent l="0" t="0" r="6350" b="6350"/>
                  <wp:docPr id="539432809" name="圖片 15" descr="一張含有 戶外, 森林, 樹狀, 植物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32809" name="圖片 15" descr="一張含有 戶外, 森林, 樹狀, 植物 的圖片&#10;&#10;自動產生的描述"/>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050" cy="2813050"/>
                          </a:xfrm>
                          <a:prstGeom prst="rect">
                            <a:avLst/>
                          </a:prstGeom>
                        </pic:spPr>
                      </pic:pic>
                    </a:graphicData>
                  </a:graphic>
                </wp:inline>
              </w:drawing>
            </w:r>
          </w:p>
        </w:tc>
        <w:tc>
          <w:tcPr>
            <w:tcW w:w="5810" w:type="dxa"/>
            <w:vAlign w:val="center"/>
          </w:tcPr>
          <w:p w14:paraId="7C67BA95" w14:textId="77777777" w:rsidR="008932C4" w:rsidRDefault="008932C4" w:rsidP="007B0E6C">
            <w:pPr>
              <w:spacing w:line="0" w:lineRule="atLeast"/>
              <w:jc w:val="both"/>
              <w:rPr>
                <w:rFonts w:ascii="微軟正黑體" w:eastAsia="微軟正黑體" w:hAnsi="微軟正黑體"/>
                <w:sz w:val="28"/>
                <w:szCs w:val="28"/>
              </w:rPr>
            </w:pPr>
            <w:r w:rsidRPr="008932C4">
              <w:rPr>
                <w:rFonts w:ascii="微軟正黑體" w:eastAsia="微軟正黑體" w:hAnsi="微軟正黑體"/>
                <w:sz w:val="28"/>
                <w:szCs w:val="28"/>
              </w:rPr>
              <w:t>Deep in the heart of outstandingly beautiful tingle and karri forest, the Giant Tingle Tree is the place of a huge fire-hollowed red tingle tree.</w:t>
            </w:r>
          </w:p>
          <w:p w14:paraId="530A3132" w14:textId="77777777" w:rsidR="008932C4" w:rsidRDefault="008932C4"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深入</w:t>
            </w:r>
            <w:r w:rsidRPr="008932C4">
              <w:rPr>
                <w:rFonts w:ascii="微軟正黑體" w:eastAsia="微軟正黑體" w:hAnsi="微軟正黑體" w:hint="eastAsia"/>
                <w:sz w:val="28"/>
                <w:szCs w:val="28"/>
              </w:rPr>
              <w:t>卡里森林的深處，</w:t>
            </w:r>
            <w:r>
              <w:rPr>
                <w:rFonts w:ascii="微軟正黑體" w:eastAsia="微軟正黑體" w:hAnsi="微軟正黑體" w:hint="eastAsia"/>
                <w:sz w:val="28"/>
                <w:szCs w:val="28"/>
              </w:rPr>
              <w:t>驚嘆連連。</w:t>
            </w:r>
          </w:p>
          <w:p w14:paraId="42209ECB" w14:textId="7F45E419" w:rsidR="008932C4" w:rsidRDefault="008932C4"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站在</w:t>
            </w:r>
            <w:r w:rsidRPr="008932C4">
              <w:rPr>
                <w:rFonts w:ascii="微軟正黑體" w:eastAsia="微軟正黑體" w:hAnsi="微軟正黑體" w:hint="eastAsia"/>
                <w:sz w:val="28"/>
                <w:szCs w:val="28"/>
              </w:rPr>
              <w:t>巨大的火空紅色丁格爾樹</w:t>
            </w:r>
            <w:r>
              <w:rPr>
                <w:rFonts w:ascii="微軟正黑體" w:eastAsia="微軟正黑體" w:hAnsi="微軟正黑體" w:hint="eastAsia"/>
                <w:sz w:val="28"/>
                <w:szCs w:val="28"/>
              </w:rPr>
              <w:t>下，還會想再來。</w:t>
            </w:r>
          </w:p>
        </w:tc>
      </w:tr>
    </w:tbl>
    <w:p w14:paraId="218B2311" w14:textId="53BB4516" w:rsidR="008932C4" w:rsidRDefault="00DF0894" w:rsidP="00564B7F">
      <w:pPr>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Denmark</w:t>
      </w:r>
    </w:p>
    <w:p w14:paraId="01363CAF" w14:textId="77777777" w:rsidR="000539E4" w:rsidRDefault="000539E4" w:rsidP="000539E4">
      <w:pPr>
        <w:spacing w:after="0" w:line="0" w:lineRule="atLeast"/>
        <w:rPr>
          <w:rFonts w:ascii="微軟正黑體" w:eastAsia="微軟正黑體" w:hAnsi="微軟正黑體"/>
          <w:sz w:val="28"/>
          <w:szCs w:val="28"/>
        </w:rPr>
      </w:pPr>
      <w:r w:rsidRPr="000539E4">
        <w:rPr>
          <w:rFonts w:ascii="微軟正黑體" w:eastAsia="微軟正黑體" w:hAnsi="微軟正黑體" w:hint="eastAsia"/>
          <w:sz w:val="28"/>
          <w:szCs w:val="28"/>
        </w:rPr>
        <w:t>是一個森林小鎮，以其海灘、酒莊和綠樹成蔭的車道而聞名。</w:t>
      </w:r>
    </w:p>
    <w:p w14:paraId="6CE8CA85" w14:textId="5D71253A" w:rsidR="000539E4" w:rsidRDefault="000539E4" w:rsidP="000539E4">
      <w:pPr>
        <w:spacing w:after="0" w:line="0" w:lineRule="atLeast"/>
        <w:rPr>
          <w:rFonts w:ascii="微軟正黑體" w:eastAsia="微軟正黑體" w:hAnsi="微軟正黑體"/>
          <w:sz w:val="28"/>
          <w:szCs w:val="28"/>
        </w:rPr>
      </w:pPr>
      <w:r w:rsidRPr="000539E4">
        <w:rPr>
          <w:rFonts w:ascii="微軟正黑體" w:eastAsia="微軟正黑體" w:hAnsi="微軟正黑體" w:hint="eastAsia"/>
          <w:sz w:val="28"/>
          <w:szCs w:val="28"/>
        </w:rPr>
        <w:t>這裡四周環繞著美麗的海灘、茂密的森林和巨大的天然岩石陣。</w:t>
      </w:r>
    </w:p>
    <w:p w14:paraId="6C45F33D" w14:textId="77777777" w:rsidR="000539E4" w:rsidRDefault="000539E4">
      <w:pPr>
        <w:widowControl/>
        <w:rPr>
          <w:rFonts w:ascii="微軟正黑體" w:eastAsia="微軟正黑體" w:hAnsi="微軟正黑體"/>
          <w:sz w:val="28"/>
          <w:szCs w:val="28"/>
        </w:rPr>
      </w:pPr>
      <w:r>
        <w:rPr>
          <w:rFonts w:ascii="微軟正黑體" w:eastAsia="微軟正黑體" w:hAnsi="微軟正黑體"/>
          <w:sz w:val="28"/>
          <w:szCs w:val="28"/>
        </w:rPr>
        <w:br w:type="page"/>
      </w:r>
    </w:p>
    <w:tbl>
      <w:tblPr>
        <w:tblStyle w:val="af4"/>
        <w:tblW w:w="0" w:type="auto"/>
        <w:tblLayout w:type="fixed"/>
        <w:tblLook w:val="04A0" w:firstRow="1" w:lastRow="0" w:firstColumn="1" w:lastColumn="0" w:noHBand="0" w:noVBand="1"/>
      </w:tblPr>
      <w:tblGrid>
        <w:gridCol w:w="4646"/>
        <w:gridCol w:w="5810"/>
      </w:tblGrid>
      <w:tr w:rsidR="004838D3" w14:paraId="6FE7FBB5" w14:textId="77777777" w:rsidTr="007B0E6C">
        <w:tc>
          <w:tcPr>
            <w:tcW w:w="4646" w:type="dxa"/>
            <w:vAlign w:val="center"/>
          </w:tcPr>
          <w:p w14:paraId="1208E652" w14:textId="671C2B98" w:rsidR="004838D3" w:rsidRDefault="00682C6F"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lastRenderedPageBreak/>
              <w:drawing>
                <wp:inline distT="0" distB="0" distL="0" distR="0" wp14:anchorId="3EC15DA8" wp14:editId="2EC067A4">
                  <wp:extent cx="2813050" cy="1875155"/>
                  <wp:effectExtent l="0" t="0" r="6350" b="0"/>
                  <wp:docPr id="1496950482" name="圖片 16" descr="一張含有 天空, 戶外, 橫向, 水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50482" name="圖片 16" descr="一張含有 天空, 戶外, 橫向, 水 的圖片&#10;&#10;自動產生的描述"/>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13050" cy="1875155"/>
                          </a:xfrm>
                          <a:prstGeom prst="rect">
                            <a:avLst/>
                          </a:prstGeom>
                        </pic:spPr>
                      </pic:pic>
                    </a:graphicData>
                  </a:graphic>
                </wp:inline>
              </w:drawing>
            </w:r>
          </w:p>
        </w:tc>
        <w:tc>
          <w:tcPr>
            <w:tcW w:w="5810" w:type="dxa"/>
            <w:vAlign w:val="center"/>
          </w:tcPr>
          <w:p w14:paraId="5215986A" w14:textId="77777777" w:rsidR="000539E4" w:rsidRDefault="000539E4"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Denmark</w:t>
            </w:r>
          </w:p>
          <w:p w14:paraId="6E8DECCD" w14:textId="5BD694C1" w:rsidR="004838D3" w:rsidRDefault="00682C6F"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西澳極南，</w:t>
            </w:r>
            <w:r w:rsidR="00B74CE2">
              <w:rPr>
                <w:rFonts w:ascii="微軟正黑體" w:eastAsia="微軟正黑體" w:hAnsi="微軟正黑體" w:hint="eastAsia"/>
                <w:sz w:val="28"/>
                <w:szCs w:val="28"/>
              </w:rPr>
              <w:t>面前看到的是南極海，景色絕美，</w:t>
            </w:r>
            <w:r>
              <w:rPr>
                <w:rFonts w:ascii="微軟正黑體" w:eastAsia="微軟正黑體" w:hAnsi="微軟正黑體" w:hint="eastAsia"/>
                <w:sz w:val="28"/>
                <w:szCs w:val="28"/>
              </w:rPr>
              <w:t>出海就往南極去了。</w:t>
            </w:r>
          </w:p>
          <w:p w14:paraId="3665868F" w14:textId="2184EE5B" w:rsidR="00B74CE2" w:rsidRPr="00B74CE2" w:rsidRDefault="00B74CE2" w:rsidP="00B74CE2">
            <w:pPr>
              <w:jc w:val="both"/>
              <w:rPr>
                <w:rFonts w:ascii="微軟正黑體" w:eastAsia="微軟正黑體" w:hAnsi="微軟正黑體"/>
                <w:sz w:val="28"/>
                <w:szCs w:val="28"/>
              </w:rPr>
            </w:pPr>
            <w:r>
              <w:rPr>
                <w:rFonts w:ascii="微軟正黑體" w:eastAsia="微軟正黑體" w:hAnsi="微軟正黑體" w:hint="eastAsia"/>
                <w:sz w:val="28"/>
                <w:szCs w:val="28"/>
              </w:rPr>
              <w:t>一起出海吧</w:t>
            </w:r>
            <w:r w:rsidR="000539E4">
              <w:rPr>
                <w:rFonts w:ascii="微軟正黑體" w:eastAsia="微軟正黑體" w:hAnsi="微軟正黑體" w:hint="eastAsia"/>
                <w:sz w:val="28"/>
                <w:szCs w:val="28"/>
              </w:rPr>
              <w:t>。</w:t>
            </w:r>
          </w:p>
        </w:tc>
      </w:tr>
    </w:tbl>
    <w:p w14:paraId="641F9B49" w14:textId="141202FA" w:rsidR="004838D3" w:rsidRPr="000539E4" w:rsidRDefault="004838D3" w:rsidP="000539E4">
      <w:pPr>
        <w:spacing w:after="0" w:line="0" w:lineRule="atLeast"/>
        <w:jc w:val="center"/>
        <w:rPr>
          <w:rFonts w:ascii="微軟正黑體" w:eastAsia="微軟正黑體" w:hAnsi="微軟正黑體"/>
          <w:sz w:val="16"/>
          <w:szCs w:val="16"/>
        </w:rPr>
      </w:pPr>
    </w:p>
    <w:p w14:paraId="1BC0BC39" w14:textId="662F85A4" w:rsidR="001A77A4" w:rsidRDefault="001A77A4" w:rsidP="001A77A4">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4826C04A" wp14:editId="744F2E00">
            <wp:extent cx="6596981" cy="1889760"/>
            <wp:effectExtent l="0" t="0" r="0" b="0"/>
            <wp:docPr id="1571386144" name="圖片 17" descr="一張含有 戶外, 道路, 場景, 路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86144" name="圖片 17" descr="一張含有 戶外, 道路, 場景, 路 的圖片&#10;&#10;自動產生的描述"/>
                    <pic:cNvPicPr/>
                  </pic:nvPicPr>
                  <pic:blipFill>
                    <a:blip r:embed="rId20">
                      <a:extLst>
                        <a:ext uri="{28A0092B-C50C-407E-A947-70E740481C1C}">
                          <a14:useLocalDpi xmlns:a14="http://schemas.microsoft.com/office/drawing/2010/main" val="0"/>
                        </a:ext>
                      </a:extLst>
                    </a:blip>
                    <a:stretch>
                      <a:fillRect/>
                    </a:stretch>
                  </pic:blipFill>
                  <pic:spPr>
                    <a:xfrm>
                      <a:off x="0" y="0"/>
                      <a:ext cx="6602976" cy="1891477"/>
                    </a:xfrm>
                    <a:prstGeom prst="rect">
                      <a:avLst/>
                    </a:prstGeom>
                  </pic:spPr>
                </pic:pic>
              </a:graphicData>
            </a:graphic>
          </wp:inline>
        </w:drawing>
      </w:r>
    </w:p>
    <w:p w14:paraId="5FE5F471" w14:textId="4C94AE09" w:rsidR="001A77A4" w:rsidRPr="001A77A4" w:rsidRDefault="001A77A4" w:rsidP="001A77A4">
      <w:pPr>
        <w:spacing w:line="0" w:lineRule="atLeast"/>
        <w:jc w:val="both"/>
        <w:rPr>
          <w:rFonts w:ascii="微軟正黑體" w:eastAsia="微軟正黑體" w:hAnsi="微軟正黑體"/>
          <w:sz w:val="28"/>
          <w:szCs w:val="28"/>
        </w:rPr>
      </w:pPr>
      <w:r w:rsidRPr="001A77A4">
        <w:rPr>
          <w:rFonts w:ascii="微軟正黑體" w:eastAsia="微軟正黑體" w:hAnsi="微軟正黑體" w:hint="eastAsia"/>
          <w:sz w:val="28"/>
          <w:szCs w:val="28"/>
        </w:rPr>
        <w:t>奧爾伯尼（Albany） 是澳大利亞西部最具歷史的城市</w:t>
      </w:r>
      <w:r w:rsidR="00CA4268">
        <w:rPr>
          <w:rFonts w:ascii="微軟正黑體" w:eastAsia="微軟正黑體" w:hAnsi="微軟正黑體" w:hint="eastAsia"/>
          <w:sz w:val="28"/>
          <w:szCs w:val="28"/>
        </w:rPr>
        <w:t>，</w:t>
      </w:r>
      <w:r w:rsidRPr="001A77A4">
        <w:rPr>
          <w:rFonts w:ascii="微軟正黑體" w:eastAsia="微軟正黑體" w:hAnsi="微軟正黑體" w:hint="eastAsia"/>
          <w:sz w:val="28"/>
          <w:szCs w:val="28"/>
        </w:rPr>
        <w:t>擁有令人讚嘆的海岸線，其崎嶇的海岸景色為充滿戲劇性的故事、捕鯨人、囚犯和殖民者的歷史以及波濤壯闊的南海岸冒險創造了一個無比適合的背景。</w:t>
      </w:r>
    </w:p>
    <w:p w14:paraId="73D10B37" w14:textId="3C06553A" w:rsidR="001A77A4" w:rsidRDefault="001A77A4" w:rsidP="00CA4268">
      <w:pPr>
        <w:spacing w:line="0" w:lineRule="atLeast"/>
        <w:jc w:val="both"/>
        <w:rPr>
          <w:rFonts w:ascii="微軟正黑體" w:eastAsia="微軟正黑體" w:hAnsi="微軟正黑體"/>
          <w:sz w:val="28"/>
          <w:szCs w:val="28"/>
        </w:rPr>
      </w:pPr>
      <w:r w:rsidRPr="001A77A4">
        <w:rPr>
          <w:rFonts w:ascii="微軟正黑體" w:eastAsia="微軟正黑體" w:hAnsi="微軟正黑體" w:hint="eastAsia"/>
          <w:sz w:val="28"/>
          <w:szCs w:val="28"/>
        </w:rPr>
        <w:t>奧爾伯尼</w:t>
      </w:r>
      <w:r w:rsidR="00CA4268">
        <w:rPr>
          <w:rFonts w:ascii="微軟正黑體" w:eastAsia="微軟正黑體" w:hAnsi="微軟正黑體" w:hint="eastAsia"/>
          <w:sz w:val="28"/>
          <w:szCs w:val="28"/>
        </w:rPr>
        <w:t>也</w:t>
      </w:r>
      <w:r w:rsidRPr="001A77A4">
        <w:rPr>
          <w:rFonts w:ascii="微軟正黑體" w:eastAsia="微軟正黑體" w:hAnsi="微軟正黑體" w:hint="eastAsia"/>
          <w:sz w:val="28"/>
          <w:szCs w:val="28"/>
        </w:rPr>
        <w:t>是西澳大利亞的第一個歐洲人聚居地，他們的遺產至今仍然保留著</w:t>
      </w:r>
      <w:r w:rsidR="00CA4268">
        <w:rPr>
          <w:rFonts w:ascii="微軟正黑體" w:eastAsia="微軟正黑體" w:hAnsi="微軟正黑體" w:hint="eastAsia"/>
          <w:sz w:val="28"/>
          <w:szCs w:val="28"/>
        </w:rPr>
        <w:t>，</w:t>
      </w:r>
      <w:r w:rsidRPr="001A77A4">
        <w:rPr>
          <w:rFonts w:ascii="微軟正黑體" w:eastAsia="微軟正黑體" w:hAnsi="微軟正黑體" w:hint="eastAsia"/>
          <w:sz w:val="28"/>
          <w:szCs w:val="28"/>
        </w:rPr>
        <w:t>許多殖民時期的建築，如博物館、美術館和餐廳，都是獨具特色的。</w:t>
      </w:r>
    </w:p>
    <w:p w14:paraId="62AE6D57" w14:textId="77777777" w:rsidR="008932C4" w:rsidRDefault="008932C4" w:rsidP="00564B7F">
      <w:pPr>
        <w:spacing w:after="0" w:line="0" w:lineRule="atLeast"/>
        <w:rPr>
          <w:rFonts w:ascii="微軟正黑體" w:eastAsia="微軟正黑體" w:hAnsi="微軟正黑體"/>
          <w:sz w:val="28"/>
          <w:szCs w:val="28"/>
        </w:rPr>
      </w:pPr>
    </w:p>
    <w:p w14:paraId="6507B502" w14:textId="77777777" w:rsidR="008932C4" w:rsidRDefault="008932C4" w:rsidP="00564B7F">
      <w:pPr>
        <w:spacing w:after="0" w:line="0" w:lineRule="atLeast"/>
        <w:rPr>
          <w:rFonts w:ascii="微軟正黑體" w:eastAsia="微軟正黑體" w:hAnsi="微軟正黑體"/>
          <w:sz w:val="28"/>
          <w:szCs w:val="28"/>
        </w:rPr>
      </w:pPr>
    </w:p>
    <w:p w14:paraId="051AEBD8" w14:textId="010F397B" w:rsidR="007949A6" w:rsidRDefault="007949A6">
      <w:pPr>
        <w:widowControl/>
        <w:rPr>
          <w:rFonts w:ascii="微軟正黑體" w:eastAsia="微軟正黑體" w:hAnsi="微軟正黑體"/>
          <w:sz w:val="28"/>
          <w:szCs w:val="28"/>
        </w:rPr>
      </w:pPr>
      <w:r>
        <w:rPr>
          <w:rFonts w:ascii="微軟正黑體" w:eastAsia="微軟正黑體" w:hAnsi="微軟正黑體"/>
          <w:sz w:val="28"/>
          <w:szCs w:val="28"/>
        </w:rPr>
        <w:br w:type="page"/>
      </w:r>
    </w:p>
    <w:p w14:paraId="401CD24A" w14:textId="0FAB3479" w:rsidR="00154F8C" w:rsidRPr="00EA674E" w:rsidRDefault="007949A6" w:rsidP="007949A6">
      <w:pPr>
        <w:spacing w:after="0" w:line="0" w:lineRule="atLeast"/>
        <w:rPr>
          <w:rFonts w:ascii="微軟正黑體" w:eastAsia="微軟正黑體" w:hAnsi="微軟正黑體"/>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第04天，</w:t>
      </w:r>
      <w:bookmarkStart w:id="5" w:name="_Hlk167713952"/>
      <w:r w:rsidR="00A237CE" w:rsidRPr="00EA674E">
        <w:rPr>
          <w:rFonts w:ascii="微軟正黑體" w:eastAsia="微軟正黑體" w:hAnsi="微軟正黑體" w:hint="eastAsia"/>
          <w:b/>
          <w:bCs/>
          <w:color w:val="E8E8E8" w:themeColor="background2"/>
          <w:sz w:val="36"/>
          <w:szCs w:val="36"/>
          <w:highlight w:val="black"/>
        </w:rPr>
        <w:t>07月2</w:t>
      </w:r>
      <w:r w:rsidR="00D45D06" w:rsidRPr="00EA674E">
        <w:rPr>
          <w:rFonts w:ascii="微軟正黑體" w:eastAsia="微軟正黑體" w:hAnsi="微軟正黑體" w:hint="eastAsia"/>
          <w:b/>
          <w:bCs/>
          <w:color w:val="E8E8E8" w:themeColor="background2"/>
          <w:sz w:val="36"/>
          <w:szCs w:val="36"/>
          <w:highlight w:val="black"/>
        </w:rPr>
        <w:t>2</w:t>
      </w:r>
      <w:r w:rsidR="00A237CE" w:rsidRPr="00EA674E">
        <w:rPr>
          <w:rFonts w:ascii="微軟正黑體" w:eastAsia="微軟正黑體" w:hAnsi="微軟正黑體" w:hint="eastAsia"/>
          <w:b/>
          <w:bCs/>
          <w:color w:val="E8E8E8" w:themeColor="background2"/>
          <w:sz w:val="36"/>
          <w:szCs w:val="36"/>
          <w:highlight w:val="black"/>
        </w:rPr>
        <w:t>日星期一</w:t>
      </w:r>
      <w:bookmarkEnd w:id="5"/>
      <w:r w:rsidR="00A237CE" w:rsidRPr="00EA674E">
        <w:rPr>
          <w:rFonts w:ascii="微軟正黑體" w:eastAsia="微軟正黑體" w:hAnsi="微軟正黑體" w:hint="eastAsia"/>
          <w:b/>
          <w:bCs/>
          <w:color w:val="E8E8E8" w:themeColor="background2"/>
          <w:sz w:val="36"/>
          <w:szCs w:val="36"/>
          <w:highlight w:val="black"/>
        </w:rPr>
        <w:t>，</w:t>
      </w:r>
      <w:r w:rsidRPr="00EA674E">
        <w:rPr>
          <w:rFonts w:ascii="微軟正黑體" w:eastAsia="微軟正黑體" w:hAnsi="微軟正黑體" w:hint="eastAsia"/>
          <w:b/>
          <w:bCs/>
          <w:color w:val="E8E8E8" w:themeColor="background2"/>
          <w:sz w:val="36"/>
          <w:szCs w:val="36"/>
          <w:highlight w:val="black"/>
        </w:rPr>
        <w:t>Albany往波浪岩</w:t>
      </w:r>
    </w:p>
    <w:tbl>
      <w:tblPr>
        <w:tblStyle w:val="af4"/>
        <w:tblW w:w="0" w:type="auto"/>
        <w:tblLayout w:type="fixed"/>
        <w:tblLook w:val="04A0" w:firstRow="1" w:lastRow="0" w:firstColumn="1" w:lastColumn="0" w:noHBand="0" w:noVBand="1"/>
      </w:tblPr>
      <w:tblGrid>
        <w:gridCol w:w="6272"/>
        <w:gridCol w:w="4184"/>
      </w:tblGrid>
      <w:tr w:rsidR="00A275EC" w14:paraId="57288FBE" w14:textId="77777777" w:rsidTr="00442CC9">
        <w:tc>
          <w:tcPr>
            <w:tcW w:w="6272" w:type="dxa"/>
            <w:vAlign w:val="center"/>
          </w:tcPr>
          <w:p w14:paraId="3700EF67" w14:textId="4696A8CE" w:rsidR="00A275EC" w:rsidRDefault="006F1A54" w:rsidP="00442CC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1CD6BAD5" wp14:editId="305D85F7">
                  <wp:extent cx="3845560" cy="3845560"/>
                  <wp:effectExtent l="0" t="0" r="2540" b="2540"/>
                  <wp:docPr id="2033701935" name="圖片 10"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01935" name="圖片 10" descr="一張含有 文字, 地圖, 地圖集 的圖片&#10;&#10;自動產生的描述"/>
                          <pic:cNvPicPr/>
                        </pic:nvPicPr>
                        <pic:blipFill>
                          <a:blip r:embed="rId21">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2375B803" w14:textId="77777777" w:rsidR="00CA4268" w:rsidRDefault="002644E6" w:rsidP="002644E6">
            <w:pPr>
              <w:spacing w:line="0" w:lineRule="atLeast"/>
              <w:jc w:val="both"/>
              <w:rPr>
                <w:rFonts w:ascii="微軟正黑體" w:eastAsia="微軟正黑體" w:hAnsi="微軟正黑體"/>
                <w:sz w:val="28"/>
                <w:szCs w:val="28"/>
              </w:rPr>
            </w:pPr>
            <w:r w:rsidRPr="002644E6">
              <w:rPr>
                <w:rFonts w:ascii="微軟正黑體" w:eastAsia="微軟正黑體" w:hAnsi="微軟正黑體" w:hint="eastAsia"/>
                <w:sz w:val="28"/>
                <w:szCs w:val="28"/>
              </w:rPr>
              <w:t>Albany</w:t>
            </w:r>
          </w:p>
          <w:p w14:paraId="2DDCE79F" w14:textId="71CCD21C" w:rsidR="00CA4268" w:rsidRDefault="00CA4268"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經過</w:t>
            </w:r>
          </w:p>
          <w:p w14:paraId="12B08AD9" w14:textId="77777777" w:rsidR="00CA4268" w:rsidRDefault="00CA4268"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海登Hyden</w:t>
            </w:r>
          </w:p>
          <w:p w14:paraId="39ED1417" w14:textId="6C976EF8" w:rsidR="00A275EC" w:rsidRDefault="00CA4268"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抵達</w:t>
            </w:r>
            <w:r w:rsidR="002644E6">
              <w:rPr>
                <w:rFonts w:ascii="微軟正黑體" w:eastAsia="微軟正黑體" w:hAnsi="微軟正黑體" w:hint="eastAsia"/>
                <w:sz w:val="28"/>
                <w:szCs w:val="28"/>
              </w:rPr>
              <w:t>波浪岩</w:t>
            </w:r>
            <w:r w:rsidR="002644E6" w:rsidRPr="002644E6">
              <w:rPr>
                <w:rFonts w:ascii="微軟正黑體" w:eastAsia="微軟正黑體" w:hAnsi="微軟正黑體" w:hint="eastAsia"/>
                <w:sz w:val="28"/>
                <w:szCs w:val="28"/>
              </w:rPr>
              <w:t>。</w:t>
            </w:r>
          </w:p>
        </w:tc>
      </w:tr>
    </w:tbl>
    <w:p w14:paraId="2D68710E" w14:textId="51E15630" w:rsidR="00A275EC" w:rsidRPr="00776CF7" w:rsidRDefault="00A275EC" w:rsidP="002E6409">
      <w:pPr>
        <w:spacing w:after="0" w:line="0" w:lineRule="atLeast"/>
        <w:jc w:val="center"/>
        <w:rPr>
          <w:rFonts w:ascii="微軟正黑體" w:eastAsia="微軟正黑體" w:hAnsi="微軟正黑體"/>
          <w:sz w:val="16"/>
          <w:szCs w:val="16"/>
        </w:rPr>
      </w:pPr>
    </w:p>
    <w:tbl>
      <w:tblPr>
        <w:tblStyle w:val="af4"/>
        <w:tblW w:w="0" w:type="auto"/>
        <w:tblLayout w:type="fixed"/>
        <w:tblLook w:val="04A0" w:firstRow="1" w:lastRow="0" w:firstColumn="1" w:lastColumn="0" w:noHBand="0" w:noVBand="1"/>
      </w:tblPr>
      <w:tblGrid>
        <w:gridCol w:w="4646"/>
        <w:gridCol w:w="5810"/>
      </w:tblGrid>
      <w:tr w:rsidR="00776CF7" w14:paraId="43DE7CA2" w14:textId="77777777" w:rsidTr="007B0E6C">
        <w:tc>
          <w:tcPr>
            <w:tcW w:w="4646" w:type="dxa"/>
            <w:vAlign w:val="center"/>
          </w:tcPr>
          <w:p w14:paraId="55EC3B2E" w14:textId="62A74FBC" w:rsidR="00776CF7" w:rsidRDefault="00776CF7"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47AABD55" wp14:editId="08A1D558">
                  <wp:extent cx="2813050" cy="2113915"/>
                  <wp:effectExtent l="0" t="0" r="6350" b="635"/>
                  <wp:docPr id="1286144371" name="圖片 3" descr="一張含有 戶外, 天空, 大自然, 橫向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44371" name="圖片 3" descr="一張含有 戶外, 天空, 大自然, 橫向 的圖片&#10;&#10;自動產生的描述"/>
                          <pic:cNvPicPr/>
                        </pic:nvPicPr>
                        <pic:blipFill>
                          <a:blip r:embed="rId22">
                            <a:extLst>
                              <a:ext uri="{28A0092B-C50C-407E-A947-70E740481C1C}">
                                <a14:useLocalDpi xmlns:a14="http://schemas.microsoft.com/office/drawing/2010/main" val="0"/>
                              </a:ext>
                            </a:extLst>
                          </a:blip>
                          <a:stretch>
                            <a:fillRect/>
                          </a:stretch>
                        </pic:blipFill>
                        <pic:spPr>
                          <a:xfrm>
                            <a:off x="0" y="0"/>
                            <a:ext cx="2813050" cy="2113915"/>
                          </a:xfrm>
                          <a:prstGeom prst="rect">
                            <a:avLst/>
                          </a:prstGeom>
                        </pic:spPr>
                      </pic:pic>
                    </a:graphicData>
                  </a:graphic>
                </wp:inline>
              </w:drawing>
            </w:r>
          </w:p>
        </w:tc>
        <w:tc>
          <w:tcPr>
            <w:tcW w:w="5810" w:type="dxa"/>
            <w:vAlign w:val="center"/>
          </w:tcPr>
          <w:p w14:paraId="4F7478BC" w14:textId="77777777" w:rsidR="00776CF7" w:rsidRDefault="00776CF7" w:rsidP="007B0E6C">
            <w:pPr>
              <w:spacing w:line="0" w:lineRule="atLeast"/>
              <w:jc w:val="both"/>
              <w:rPr>
                <w:rFonts w:ascii="微軟正黑體" w:eastAsia="微軟正黑體" w:hAnsi="微軟正黑體"/>
                <w:sz w:val="28"/>
                <w:szCs w:val="28"/>
              </w:rPr>
            </w:pPr>
            <w:r w:rsidRPr="00776CF7">
              <w:rPr>
                <w:rFonts w:ascii="微軟正黑體" w:eastAsia="微軟正黑體" w:hAnsi="微軟正黑體" w:hint="eastAsia"/>
                <w:sz w:val="28"/>
                <w:szCs w:val="28"/>
              </w:rPr>
              <w:t>波浪岩（Wave Rock）</w:t>
            </w:r>
          </w:p>
          <w:p w14:paraId="35E99F46" w14:textId="78DD5A61" w:rsidR="00776CF7" w:rsidRDefault="00776CF7" w:rsidP="007B0E6C">
            <w:pPr>
              <w:spacing w:line="0" w:lineRule="atLeast"/>
              <w:jc w:val="both"/>
              <w:rPr>
                <w:rFonts w:ascii="微軟正黑體" w:eastAsia="微軟正黑體" w:hAnsi="微軟正黑體"/>
                <w:sz w:val="28"/>
                <w:szCs w:val="28"/>
              </w:rPr>
            </w:pPr>
            <w:r w:rsidRPr="00776CF7">
              <w:rPr>
                <w:rFonts w:ascii="微軟正黑體" w:eastAsia="微軟正黑體" w:hAnsi="微軟正黑體" w:hint="eastAsia"/>
                <w:sz w:val="28"/>
                <w:szCs w:val="28"/>
              </w:rPr>
              <w:t>是世界第八大奇觀之一，其特殊地貌吸引了許多遊客前往探訪。</w:t>
            </w:r>
          </w:p>
          <w:p w14:paraId="62A73664" w14:textId="774F54AC" w:rsidR="00776CF7" w:rsidRDefault="00776CF7" w:rsidP="007B0E6C">
            <w:pPr>
              <w:spacing w:line="0" w:lineRule="atLeast"/>
              <w:jc w:val="both"/>
              <w:rPr>
                <w:rFonts w:ascii="微軟正黑體" w:eastAsia="微軟正黑體" w:hAnsi="微軟正黑體"/>
                <w:sz w:val="28"/>
                <w:szCs w:val="28"/>
              </w:rPr>
            </w:pPr>
          </w:p>
        </w:tc>
      </w:tr>
      <w:tr w:rsidR="00776CF7" w14:paraId="0B6B3F49" w14:textId="77777777" w:rsidTr="007B0E6C">
        <w:tc>
          <w:tcPr>
            <w:tcW w:w="10456" w:type="dxa"/>
            <w:gridSpan w:val="2"/>
            <w:vAlign w:val="center"/>
          </w:tcPr>
          <w:p w14:paraId="090F8268" w14:textId="77777777" w:rsidR="00B641F9" w:rsidRDefault="00B641F9" w:rsidP="00776CF7">
            <w:pPr>
              <w:spacing w:line="0" w:lineRule="atLeast"/>
              <w:jc w:val="both"/>
              <w:rPr>
                <w:rFonts w:ascii="微軟正黑體" w:eastAsia="微軟正黑體" w:hAnsi="微軟正黑體"/>
                <w:sz w:val="28"/>
                <w:szCs w:val="28"/>
              </w:rPr>
            </w:pPr>
            <w:r w:rsidRPr="00B641F9">
              <w:rPr>
                <w:rFonts w:ascii="微軟正黑體" w:eastAsia="微軟正黑體" w:hAnsi="微軟正黑體" w:hint="eastAsia"/>
                <w:sz w:val="28"/>
                <w:szCs w:val="28"/>
              </w:rPr>
              <w:t>當海浪和潮汐侵蝕海岸線上的岩石時，會不斷冲擊和侵蝕岩石。</w:t>
            </w:r>
          </w:p>
          <w:p w14:paraId="501E6718" w14:textId="77777777" w:rsidR="00B641F9" w:rsidRDefault="00B641F9" w:rsidP="00776CF7">
            <w:pPr>
              <w:spacing w:line="0" w:lineRule="atLeast"/>
              <w:jc w:val="both"/>
              <w:rPr>
                <w:rFonts w:ascii="微軟正黑體" w:eastAsia="微軟正黑體" w:hAnsi="微軟正黑體"/>
                <w:sz w:val="28"/>
                <w:szCs w:val="28"/>
              </w:rPr>
            </w:pPr>
            <w:r w:rsidRPr="00B641F9">
              <w:rPr>
                <w:rFonts w:ascii="微軟正黑體" w:eastAsia="微軟正黑體" w:hAnsi="微軟正黑體" w:hint="eastAsia"/>
                <w:sz w:val="28"/>
                <w:szCs w:val="28"/>
              </w:rPr>
              <w:t>其中一部分岩石因其硬度和耐久性而形成了波浪岩。</w:t>
            </w:r>
          </w:p>
          <w:p w14:paraId="13564F9C" w14:textId="77777777" w:rsidR="00B641F9" w:rsidRDefault="00B641F9" w:rsidP="00776CF7">
            <w:pPr>
              <w:spacing w:line="0" w:lineRule="atLeast"/>
              <w:jc w:val="both"/>
              <w:rPr>
                <w:rFonts w:ascii="微軟正黑體" w:eastAsia="微軟正黑體" w:hAnsi="微軟正黑體"/>
                <w:sz w:val="28"/>
                <w:szCs w:val="28"/>
              </w:rPr>
            </w:pPr>
            <w:r w:rsidRPr="00B641F9">
              <w:rPr>
                <w:rFonts w:ascii="微軟正黑體" w:eastAsia="微軟正黑體" w:hAnsi="微軟正黑體" w:hint="eastAsia"/>
                <w:sz w:val="28"/>
                <w:szCs w:val="28"/>
              </w:rPr>
              <w:t>這種地理特徵的形成主要是由海浪和潮汐的物理侵蝕作用所致。</w:t>
            </w:r>
          </w:p>
          <w:p w14:paraId="74154BAA" w14:textId="77777777" w:rsidR="00B641F9" w:rsidRDefault="00B641F9" w:rsidP="00776CF7">
            <w:pPr>
              <w:spacing w:line="0" w:lineRule="atLeast"/>
              <w:jc w:val="both"/>
              <w:rPr>
                <w:rFonts w:ascii="微軟正黑體" w:eastAsia="微軟正黑體" w:hAnsi="微軟正黑體"/>
                <w:sz w:val="28"/>
                <w:szCs w:val="28"/>
              </w:rPr>
            </w:pPr>
            <w:r w:rsidRPr="00B641F9">
              <w:rPr>
                <w:rFonts w:ascii="微軟正黑體" w:eastAsia="微軟正黑體" w:hAnsi="微軟正黑體" w:hint="eastAsia"/>
                <w:sz w:val="28"/>
                <w:szCs w:val="28"/>
              </w:rPr>
              <w:t>海浪和潮汐所承載的水流會沖刷掉岩石表面的松散岩屑和泥沙，使岩石表面變得更加光滑和平坦。</w:t>
            </w:r>
          </w:p>
          <w:p w14:paraId="496038AE" w14:textId="29065C72" w:rsidR="00776CF7" w:rsidRDefault="00B641F9" w:rsidP="00776CF7">
            <w:pPr>
              <w:spacing w:line="0" w:lineRule="atLeast"/>
              <w:jc w:val="both"/>
              <w:rPr>
                <w:rFonts w:ascii="微軟正黑體" w:eastAsia="微軟正黑體" w:hAnsi="微軟正黑體"/>
                <w:sz w:val="28"/>
                <w:szCs w:val="28"/>
              </w:rPr>
            </w:pPr>
            <w:r w:rsidRPr="00B641F9">
              <w:rPr>
                <w:rFonts w:ascii="微軟正黑體" w:eastAsia="微軟正黑體" w:hAnsi="微軟正黑體" w:hint="eastAsia"/>
                <w:sz w:val="28"/>
                <w:szCs w:val="28"/>
              </w:rPr>
              <w:t>波浪岩的外觀酷似海浪，位於澳大利亞西澳大利亞州小鎮海登附近，高約</w:t>
            </w:r>
            <w:r w:rsidRPr="00B641F9">
              <w:rPr>
                <w:rFonts w:ascii="微軟正黑體" w:eastAsia="微軟正黑體" w:hAnsi="微軟正黑體"/>
                <w:sz w:val="28"/>
                <w:szCs w:val="28"/>
              </w:rPr>
              <w:t>15</w:t>
            </w:r>
            <w:r w:rsidRPr="00B641F9">
              <w:rPr>
                <w:rFonts w:ascii="微軟正黑體" w:eastAsia="微軟正黑體" w:hAnsi="微軟正黑體" w:hint="eastAsia"/>
                <w:sz w:val="28"/>
                <w:szCs w:val="28"/>
              </w:rPr>
              <w:t>米，寬</w:t>
            </w:r>
            <w:r w:rsidRPr="00B641F9">
              <w:rPr>
                <w:rFonts w:ascii="微軟正黑體" w:eastAsia="微軟正黑體" w:hAnsi="微軟正黑體" w:hint="eastAsia"/>
                <w:sz w:val="28"/>
                <w:szCs w:val="28"/>
              </w:rPr>
              <w:lastRenderedPageBreak/>
              <w:t>約</w:t>
            </w:r>
            <w:r w:rsidRPr="00B641F9">
              <w:rPr>
                <w:rFonts w:ascii="微軟正黑體" w:eastAsia="微軟正黑體" w:hAnsi="微軟正黑體"/>
                <w:sz w:val="28"/>
                <w:szCs w:val="28"/>
              </w:rPr>
              <w:t>110</w:t>
            </w:r>
            <w:r w:rsidRPr="00B641F9">
              <w:rPr>
                <w:rFonts w:ascii="微軟正黑體" w:eastAsia="微軟正黑體" w:hAnsi="微軟正黑體" w:hint="eastAsia"/>
                <w:sz w:val="28"/>
                <w:szCs w:val="28"/>
              </w:rPr>
              <w:t>米，已知約有</w:t>
            </w:r>
            <w:r w:rsidRPr="00B641F9">
              <w:rPr>
                <w:rFonts w:ascii="微軟正黑體" w:eastAsia="微軟正黑體" w:hAnsi="微軟正黑體"/>
                <w:sz w:val="28"/>
                <w:szCs w:val="28"/>
              </w:rPr>
              <w:t>26.3</w:t>
            </w:r>
            <w:r w:rsidRPr="00B641F9">
              <w:rPr>
                <w:rFonts w:ascii="微軟正黑體" w:eastAsia="微軟正黑體" w:hAnsi="微軟正黑體" w:hint="eastAsia"/>
                <w:sz w:val="28"/>
                <w:szCs w:val="28"/>
              </w:rPr>
              <w:t>億年的歷史</w:t>
            </w:r>
          </w:p>
        </w:tc>
      </w:tr>
    </w:tbl>
    <w:p w14:paraId="2C677F5B" w14:textId="77777777" w:rsidR="00776CF7" w:rsidRDefault="00776CF7" w:rsidP="00776CF7">
      <w:pPr>
        <w:spacing w:after="0" w:line="0" w:lineRule="atLeast"/>
        <w:rPr>
          <w:rFonts w:ascii="微軟正黑體" w:eastAsia="微軟正黑體" w:hAnsi="微軟正黑體"/>
          <w:sz w:val="16"/>
          <w:szCs w:val="16"/>
        </w:rPr>
      </w:pPr>
    </w:p>
    <w:p w14:paraId="70C30F16" w14:textId="77777777" w:rsidR="005D152C" w:rsidRPr="00851D7C" w:rsidRDefault="005D152C" w:rsidP="005D152C">
      <w:pPr>
        <w:spacing w:after="0" w:line="0" w:lineRule="atLeast"/>
        <w:rPr>
          <w:sz w:val="16"/>
          <w:szCs w:val="16"/>
        </w:rPr>
      </w:pPr>
      <w:bookmarkStart w:id="6" w:name="_Hlk168002018"/>
    </w:p>
    <w:tbl>
      <w:tblPr>
        <w:tblStyle w:val="af4"/>
        <w:tblW w:w="0" w:type="auto"/>
        <w:tblLayout w:type="fixed"/>
        <w:tblLook w:val="04A0" w:firstRow="1" w:lastRow="0" w:firstColumn="1" w:lastColumn="0" w:noHBand="0" w:noVBand="1"/>
      </w:tblPr>
      <w:tblGrid>
        <w:gridCol w:w="4646"/>
        <w:gridCol w:w="5810"/>
      </w:tblGrid>
      <w:tr w:rsidR="005D152C" w14:paraId="1F1156C8" w14:textId="77777777" w:rsidTr="007B0E6C">
        <w:tc>
          <w:tcPr>
            <w:tcW w:w="4646" w:type="dxa"/>
            <w:vAlign w:val="center"/>
          </w:tcPr>
          <w:p w14:paraId="0626B5C2" w14:textId="77777777" w:rsidR="005D152C" w:rsidRDefault="005D152C" w:rsidP="007B0E6C">
            <w:pPr>
              <w:spacing w:line="0" w:lineRule="atLeast"/>
              <w:jc w:val="center"/>
              <w:rPr>
                <w:rFonts w:ascii="微軟正黑體" w:eastAsia="微軟正黑體" w:hAnsi="微軟正黑體"/>
                <w:sz w:val="28"/>
                <w:szCs w:val="28"/>
              </w:rPr>
            </w:pPr>
          </w:p>
        </w:tc>
        <w:tc>
          <w:tcPr>
            <w:tcW w:w="5810" w:type="dxa"/>
            <w:vAlign w:val="center"/>
          </w:tcPr>
          <w:p w14:paraId="16178335" w14:textId="77777777" w:rsidR="005D152C" w:rsidRDefault="005D152C" w:rsidP="007B0E6C">
            <w:pPr>
              <w:spacing w:line="0" w:lineRule="atLeast"/>
              <w:jc w:val="both"/>
              <w:rPr>
                <w:rFonts w:ascii="微軟正黑體" w:eastAsia="微軟正黑體" w:hAnsi="微軟正黑體"/>
                <w:sz w:val="28"/>
                <w:szCs w:val="28"/>
              </w:rPr>
            </w:pPr>
          </w:p>
        </w:tc>
      </w:tr>
      <w:tr w:rsidR="005D152C" w14:paraId="2C45D43B" w14:textId="77777777" w:rsidTr="007B0E6C">
        <w:tc>
          <w:tcPr>
            <w:tcW w:w="10456" w:type="dxa"/>
            <w:gridSpan w:val="2"/>
            <w:vAlign w:val="center"/>
          </w:tcPr>
          <w:p w14:paraId="773AF7EA" w14:textId="77777777" w:rsidR="005D152C" w:rsidRDefault="005D152C" w:rsidP="007B0E6C">
            <w:pPr>
              <w:spacing w:line="0" w:lineRule="atLeast"/>
              <w:jc w:val="both"/>
              <w:rPr>
                <w:rFonts w:ascii="微軟正黑體" w:eastAsia="微軟正黑體" w:hAnsi="微軟正黑體"/>
                <w:sz w:val="28"/>
                <w:szCs w:val="28"/>
              </w:rPr>
            </w:pPr>
          </w:p>
        </w:tc>
      </w:tr>
    </w:tbl>
    <w:p w14:paraId="0DEB979B" w14:textId="77777777" w:rsidR="005D152C" w:rsidRPr="008E7163" w:rsidRDefault="005D152C" w:rsidP="005D152C">
      <w:pPr>
        <w:spacing w:after="0" w:line="0" w:lineRule="atLeast"/>
        <w:rPr>
          <w:rFonts w:ascii="微軟正黑體" w:eastAsia="微軟正黑體" w:hAnsi="微軟正黑體"/>
          <w:sz w:val="16"/>
          <w:szCs w:val="16"/>
        </w:rPr>
      </w:pPr>
    </w:p>
    <w:bookmarkEnd w:id="6"/>
    <w:p w14:paraId="1E4F05EE" w14:textId="77777777" w:rsidR="005D152C" w:rsidRDefault="005D152C" w:rsidP="00776CF7">
      <w:pPr>
        <w:spacing w:after="0" w:line="0" w:lineRule="atLeast"/>
        <w:rPr>
          <w:rFonts w:ascii="微軟正黑體" w:eastAsia="微軟正黑體" w:hAnsi="微軟正黑體"/>
          <w:sz w:val="16"/>
          <w:szCs w:val="16"/>
        </w:rPr>
      </w:pPr>
    </w:p>
    <w:p w14:paraId="0AD03662" w14:textId="77777777" w:rsidR="005D152C" w:rsidRDefault="005D152C" w:rsidP="00776CF7">
      <w:pPr>
        <w:spacing w:after="0" w:line="0" w:lineRule="atLeast"/>
        <w:rPr>
          <w:rFonts w:ascii="微軟正黑體" w:eastAsia="微軟正黑體" w:hAnsi="微軟正黑體"/>
          <w:sz w:val="16"/>
          <w:szCs w:val="16"/>
        </w:rPr>
      </w:pPr>
    </w:p>
    <w:p w14:paraId="23943411" w14:textId="77777777" w:rsidR="007949A6" w:rsidRDefault="007949A6" w:rsidP="00776CF7">
      <w:pPr>
        <w:spacing w:after="0" w:line="0" w:lineRule="atLeast"/>
        <w:rPr>
          <w:rFonts w:ascii="微軟正黑體" w:eastAsia="微軟正黑體" w:hAnsi="微軟正黑體"/>
          <w:sz w:val="16"/>
          <w:szCs w:val="16"/>
        </w:rPr>
      </w:pPr>
    </w:p>
    <w:p w14:paraId="5E568F74" w14:textId="39CA2BFC" w:rsidR="007949A6" w:rsidRDefault="007949A6">
      <w:pPr>
        <w:widowControl/>
        <w:rPr>
          <w:rFonts w:ascii="微軟正黑體" w:eastAsia="微軟正黑體" w:hAnsi="微軟正黑體"/>
          <w:sz w:val="16"/>
          <w:szCs w:val="16"/>
        </w:rPr>
      </w:pPr>
      <w:r>
        <w:rPr>
          <w:rFonts w:ascii="微軟正黑體" w:eastAsia="微軟正黑體" w:hAnsi="微軟正黑體"/>
          <w:sz w:val="16"/>
          <w:szCs w:val="16"/>
        </w:rPr>
        <w:br w:type="page"/>
      </w:r>
    </w:p>
    <w:p w14:paraId="1C062A08" w14:textId="0E9B52C9" w:rsidR="007949A6" w:rsidRPr="00EA674E" w:rsidRDefault="007949A6" w:rsidP="00776CF7">
      <w:pPr>
        <w:spacing w:after="0" w:line="0" w:lineRule="atLeast"/>
        <w:rPr>
          <w:rFonts w:ascii="微軟正黑體" w:eastAsia="微軟正黑體" w:hAnsi="微軟正黑體"/>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第05天，</w:t>
      </w:r>
      <w:r w:rsidR="00E417C1" w:rsidRPr="00EA674E">
        <w:rPr>
          <w:rFonts w:ascii="微軟正黑體" w:eastAsia="微軟正黑體" w:hAnsi="微軟正黑體" w:hint="eastAsia"/>
          <w:b/>
          <w:bCs/>
          <w:color w:val="E8E8E8" w:themeColor="background2"/>
          <w:sz w:val="36"/>
          <w:szCs w:val="36"/>
          <w:highlight w:val="black"/>
        </w:rPr>
        <w:t>07月2</w:t>
      </w:r>
      <w:r w:rsidR="00624F10" w:rsidRPr="00EA674E">
        <w:rPr>
          <w:rFonts w:ascii="微軟正黑體" w:eastAsia="微軟正黑體" w:hAnsi="微軟正黑體" w:hint="eastAsia"/>
          <w:b/>
          <w:bCs/>
          <w:color w:val="E8E8E8" w:themeColor="background2"/>
          <w:sz w:val="36"/>
          <w:szCs w:val="36"/>
          <w:highlight w:val="black"/>
        </w:rPr>
        <w:t>3</w:t>
      </w:r>
      <w:r w:rsidR="00E417C1" w:rsidRPr="00EA674E">
        <w:rPr>
          <w:rFonts w:ascii="微軟正黑體" w:eastAsia="微軟正黑體" w:hAnsi="微軟正黑體" w:hint="eastAsia"/>
          <w:b/>
          <w:bCs/>
          <w:color w:val="E8E8E8" w:themeColor="background2"/>
          <w:sz w:val="36"/>
          <w:szCs w:val="36"/>
          <w:highlight w:val="black"/>
        </w:rPr>
        <w:t>日星期二</w:t>
      </w:r>
      <w:r w:rsidRPr="00EA674E">
        <w:rPr>
          <w:rFonts w:ascii="微軟正黑體" w:eastAsia="微軟正黑體" w:hAnsi="微軟正黑體" w:hint="eastAsia"/>
          <w:b/>
          <w:bCs/>
          <w:color w:val="E8E8E8" w:themeColor="background2"/>
          <w:sz w:val="36"/>
          <w:szCs w:val="36"/>
          <w:highlight w:val="black"/>
        </w:rPr>
        <w:t>，波浪岩往</w:t>
      </w:r>
      <w:r w:rsidR="004E2D3B" w:rsidRPr="00EA674E">
        <w:rPr>
          <w:rFonts w:ascii="微軟正黑體" w:eastAsia="微軟正黑體" w:hAnsi="微軟正黑體" w:hint="eastAsia"/>
          <w:b/>
          <w:bCs/>
          <w:color w:val="E8E8E8" w:themeColor="background2"/>
          <w:sz w:val="36"/>
          <w:szCs w:val="36"/>
          <w:highlight w:val="black"/>
        </w:rPr>
        <w:t>朱里恩灣</w:t>
      </w:r>
    </w:p>
    <w:tbl>
      <w:tblPr>
        <w:tblStyle w:val="af4"/>
        <w:tblW w:w="0" w:type="auto"/>
        <w:tblLayout w:type="fixed"/>
        <w:tblLook w:val="04A0" w:firstRow="1" w:lastRow="0" w:firstColumn="1" w:lastColumn="0" w:noHBand="0" w:noVBand="1"/>
      </w:tblPr>
      <w:tblGrid>
        <w:gridCol w:w="6272"/>
        <w:gridCol w:w="4184"/>
      </w:tblGrid>
      <w:tr w:rsidR="00A275EC" w14:paraId="5F1B733A" w14:textId="77777777" w:rsidTr="00442CC9">
        <w:tc>
          <w:tcPr>
            <w:tcW w:w="6272" w:type="dxa"/>
            <w:vAlign w:val="center"/>
          </w:tcPr>
          <w:p w14:paraId="02C885F9" w14:textId="63058120" w:rsidR="00A275EC" w:rsidRDefault="006F1A54" w:rsidP="00442CC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6537A29B" wp14:editId="5C85622D">
                  <wp:extent cx="3845560" cy="3845560"/>
                  <wp:effectExtent l="0" t="0" r="2540" b="2540"/>
                  <wp:docPr id="1092806801" name="圖片 11"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06801" name="圖片 11" descr="一張含有 文字, 地圖, 地圖集 的圖片&#10;&#10;自動產生的描述"/>
                          <pic:cNvPicPr/>
                        </pic:nvPicPr>
                        <pic:blipFill>
                          <a:blip r:embed="rId23">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16127A20" w14:textId="1C335725" w:rsidR="008E2B0F" w:rsidRDefault="00F76A8F"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離開海登(</w:t>
            </w:r>
            <w:r w:rsidR="002644E6" w:rsidRPr="002644E6">
              <w:rPr>
                <w:rFonts w:ascii="微軟正黑體" w:eastAsia="微軟正黑體" w:hAnsi="微軟正黑體" w:hint="eastAsia"/>
                <w:sz w:val="28"/>
                <w:szCs w:val="28"/>
              </w:rPr>
              <w:t>波浪岩</w:t>
            </w:r>
            <w:r>
              <w:rPr>
                <w:rFonts w:ascii="微軟正黑體" w:eastAsia="微軟正黑體" w:hAnsi="微軟正黑體" w:hint="eastAsia"/>
                <w:sz w:val="28"/>
                <w:szCs w:val="28"/>
              </w:rPr>
              <w:t>)</w:t>
            </w:r>
          </w:p>
          <w:p w14:paraId="20F251B7" w14:textId="77777777" w:rsidR="008E2B0F" w:rsidRDefault="008E2B0F"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經過York</w:t>
            </w:r>
          </w:p>
          <w:p w14:paraId="0B2C81C8" w14:textId="0AAB654A" w:rsidR="006724BF" w:rsidRDefault="006724BF"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南邦國家公園(尖峰石陣)</w:t>
            </w:r>
          </w:p>
          <w:p w14:paraId="61C86018" w14:textId="2F63C110" w:rsidR="00A275EC" w:rsidRDefault="002644E6"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往</w:t>
            </w:r>
            <w:r w:rsidR="004E2D3B" w:rsidRPr="004E2D3B">
              <w:rPr>
                <w:rFonts w:ascii="微軟正黑體" w:eastAsia="微軟正黑體" w:hAnsi="微軟正黑體" w:hint="eastAsia"/>
                <w:sz w:val="28"/>
                <w:szCs w:val="28"/>
              </w:rPr>
              <w:t>朱里恩灣</w:t>
            </w:r>
          </w:p>
        </w:tc>
      </w:tr>
    </w:tbl>
    <w:p w14:paraId="36427456" w14:textId="77777777" w:rsidR="006724BF" w:rsidRPr="00851D7C" w:rsidRDefault="006724BF" w:rsidP="006724BF">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6724BF" w14:paraId="42DA4189" w14:textId="77777777" w:rsidTr="007B0E6C">
        <w:tc>
          <w:tcPr>
            <w:tcW w:w="4646" w:type="dxa"/>
            <w:vAlign w:val="center"/>
          </w:tcPr>
          <w:p w14:paraId="2E75E3B5" w14:textId="4868E0E3" w:rsidR="006724BF" w:rsidRDefault="006724BF"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7A883A08" wp14:editId="498A14C1">
                  <wp:extent cx="2813050" cy="1953895"/>
                  <wp:effectExtent l="0" t="0" r="6350" b="8255"/>
                  <wp:docPr id="800633477" name="圖片 19" descr="一張含有 天空, 雲, 戶外, 建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33477" name="圖片 19" descr="一張含有 天空, 雲, 戶外, 建築 的圖片&#10;&#10;自動產生的描述"/>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13050" cy="1953895"/>
                          </a:xfrm>
                          <a:prstGeom prst="rect">
                            <a:avLst/>
                          </a:prstGeom>
                        </pic:spPr>
                      </pic:pic>
                    </a:graphicData>
                  </a:graphic>
                </wp:inline>
              </w:drawing>
            </w:r>
          </w:p>
        </w:tc>
        <w:tc>
          <w:tcPr>
            <w:tcW w:w="5810" w:type="dxa"/>
            <w:vAlign w:val="center"/>
          </w:tcPr>
          <w:p w14:paraId="780F6E7F" w14:textId="77777777" w:rsidR="006724BF" w:rsidRP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這裡散佈著成千上萬的石灰岩尖峰，矗立在沙漠中，讓人感到與世隔絕。</w:t>
            </w:r>
          </w:p>
          <w:p w14:paraId="7BAD4FC5" w14:textId="030EFF64" w:rsid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成千上萬的石灰岩尖峰，高聳入雲，矗立在沙漠中，宛如外星球的奇景。</w:t>
            </w:r>
          </w:p>
        </w:tc>
      </w:tr>
      <w:tr w:rsidR="006724BF" w14:paraId="093DF5C3" w14:textId="77777777" w:rsidTr="007B0E6C">
        <w:tc>
          <w:tcPr>
            <w:tcW w:w="10456" w:type="dxa"/>
            <w:gridSpan w:val="2"/>
            <w:vAlign w:val="center"/>
          </w:tcPr>
          <w:p w14:paraId="1407F64E" w14:textId="6D9A0ADA" w:rsidR="006724BF" w:rsidRP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西澳尖峰石陣（The Pinnacles） 是一處自然奇觀，位於西澳大利亞南邦公園的中部的尖峰石國家公園（Nambung National Park）。這個景點由成千上萬個石灰石尖塔組成，高度從幾十厘米到四米不等。數千個巨大的石灰石柱從單一的黃沙中拔地而起，形成了獨特的尖峰沙漠，最高的甚至可以達到3.5米。這些尖塔形狀各異，有的低矮，邊緣尖銳，有些甚至像墓碑。</w:t>
            </w:r>
          </w:p>
          <w:p w14:paraId="35BAC432" w14:textId="499F4275" w:rsidR="006724BF" w:rsidRP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那麼，這樣的石頭到底是怎麼形成的呢？尖峰石陣的石灰石材質來自於海中的貝殼分解後形成的含有石灰質的沙子。這些沙子被海浪帶到岸邊，然後又被風帶到內陸，形</w:t>
            </w:r>
            <w:r w:rsidRPr="006724BF">
              <w:rPr>
                <w:rFonts w:ascii="微軟正黑體" w:eastAsia="微軟正黑體" w:hAnsi="微軟正黑體" w:hint="eastAsia"/>
                <w:sz w:val="28"/>
                <w:szCs w:val="28"/>
              </w:rPr>
              <w:lastRenderedPageBreak/>
              <w:t>成了沙丘。在西澳的海岸線上，有三個古老的沙丘系統，它們平行於海岸形成了古老的海岸形態。其中，Spearwood 是最古老的一個系統，其沙子呈現黃色或咖啡色。</w:t>
            </w:r>
          </w:p>
          <w:p w14:paraId="4097650D" w14:textId="7DC566AE" w:rsidR="006724BF" w:rsidRP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在冬季的雨季，雨水略帶酸性，滲透到地底時溶解了一些碳酸鈣成分。夏季時，沙丘被曬乾，碳酸鈣的沉澱物就沉積在沙丘的底部，逐漸形成堅硬的石灰石岩石，也被稱為Tamala石灰石。同時，植被在沙洲表面生長，幫助石灰石形成。植被固化了沙丘表面，加速了矽酸化土層和腐植層的板結，酸性土層加速了瀝濾過程，在相對較軟的石灰石上形成了一層硬皮。植物的根系在硬層上造成裂縫，這些根系維持、保護並加強了尖峰石陣的形成。當表面風化後，留下的是堅硬的石灰石。現在的尖峰石陣是經過長時間侵蝕後留下的最堅硬部分。此外，類似尖峰石陣的地貌還可以在南邦國家公園的南部以及Guilderton、Lake Gnangara、Bibra Lake和Mandurah附近找到。</w:t>
            </w:r>
          </w:p>
          <w:p w14:paraId="1E6D5E68" w14:textId="19011BCC" w:rsidR="006724BF" w:rsidRP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尖峰石陣是一個非常獨特且令人驚嘆的地質景觀，吸引著無數遊客前來觀賞和探索</w:t>
            </w:r>
          </w:p>
          <w:p w14:paraId="4A11001B" w14:textId="64CB771F" w:rsidR="006724BF" w:rsidRDefault="006724BF" w:rsidP="006724BF">
            <w:pPr>
              <w:spacing w:line="0" w:lineRule="atLeast"/>
              <w:jc w:val="both"/>
              <w:rPr>
                <w:rFonts w:ascii="微軟正黑體" w:eastAsia="微軟正黑體" w:hAnsi="微軟正黑體"/>
                <w:sz w:val="28"/>
                <w:szCs w:val="28"/>
              </w:rPr>
            </w:pPr>
            <w:r w:rsidRPr="006724BF">
              <w:rPr>
                <w:rFonts w:ascii="微軟正黑體" w:eastAsia="微軟正黑體" w:hAnsi="微軟正黑體" w:hint="eastAsia"/>
                <w:sz w:val="28"/>
                <w:szCs w:val="28"/>
              </w:rPr>
              <w:t>黃昏時分，夕陽下的尖峰石陣更加壯觀。</w:t>
            </w:r>
          </w:p>
        </w:tc>
      </w:tr>
    </w:tbl>
    <w:p w14:paraId="70A9FC9B" w14:textId="77777777" w:rsidR="007F4617" w:rsidRDefault="007F4617" w:rsidP="007F4617">
      <w:pPr>
        <w:spacing w:after="0" w:line="0" w:lineRule="atLeast"/>
        <w:rPr>
          <w:sz w:val="16"/>
          <w:szCs w:val="16"/>
        </w:rPr>
      </w:pPr>
      <w:bookmarkStart w:id="7" w:name="_Hlk167977504"/>
    </w:p>
    <w:p w14:paraId="007B38B4" w14:textId="77777777" w:rsidR="00F76A8F" w:rsidRDefault="00F76A8F" w:rsidP="007F4617">
      <w:pPr>
        <w:spacing w:after="0" w:line="0" w:lineRule="atLeast"/>
        <w:rPr>
          <w:sz w:val="16"/>
          <w:szCs w:val="16"/>
        </w:rPr>
      </w:pPr>
    </w:p>
    <w:p w14:paraId="7AD245DD" w14:textId="77777777" w:rsidR="00F76A8F" w:rsidRPr="00851D7C" w:rsidRDefault="00F76A8F" w:rsidP="00604C5C">
      <w:pPr>
        <w:spacing w:after="0" w:line="0" w:lineRule="atLeast"/>
        <w:jc w:val="center"/>
        <w:rPr>
          <w:sz w:val="16"/>
          <w:szCs w:val="16"/>
        </w:rPr>
      </w:pPr>
      <w:bookmarkStart w:id="8" w:name="_Hlk168005857"/>
    </w:p>
    <w:tbl>
      <w:tblPr>
        <w:tblStyle w:val="af4"/>
        <w:tblW w:w="0" w:type="auto"/>
        <w:tblLayout w:type="fixed"/>
        <w:tblLook w:val="04A0" w:firstRow="1" w:lastRow="0" w:firstColumn="1" w:lastColumn="0" w:noHBand="0" w:noVBand="1"/>
      </w:tblPr>
      <w:tblGrid>
        <w:gridCol w:w="4646"/>
        <w:gridCol w:w="5810"/>
      </w:tblGrid>
      <w:tr w:rsidR="007F4617" w14:paraId="61C0283E" w14:textId="77777777" w:rsidTr="007B0E6C">
        <w:tc>
          <w:tcPr>
            <w:tcW w:w="4646" w:type="dxa"/>
            <w:vAlign w:val="center"/>
          </w:tcPr>
          <w:p w14:paraId="444CAE16" w14:textId="77777777" w:rsidR="007F4617" w:rsidRDefault="007F4617" w:rsidP="007B0E6C">
            <w:pPr>
              <w:spacing w:line="0" w:lineRule="atLeast"/>
              <w:jc w:val="center"/>
              <w:rPr>
                <w:rFonts w:ascii="微軟正黑體" w:eastAsia="微軟正黑體" w:hAnsi="微軟正黑體"/>
                <w:sz w:val="28"/>
                <w:szCs w:val="28"/>
              </w:rPr>
            </w:pPr>
          </w:p>
        </w:tc>
        <w:tc>
          <w:tcPr>
            <w:tcW w:w="5810" w:type="dxa"/>
            <w:vAlign w:val="center"/>
          </w:tcPr>
          <w:p w14:paraId="4CBF4B7F" w14:textId="77777777" w:rsidR="007F4617" w:rsidRDefault="007F4617" w:rsidP="007B0E6C">
            <w:pPr>
              <w:spacing w:line="0" w:lineRule="atLeast"/>
              <w:jc w:val="both"/>
              <w:rPr>
                <w:rFonts w:ascii="微軟正黑體" w:eastAsia="微軟正黑體" w:hAnsi="微軟正黑體"/>
                <w:sz w:val="28"/>
                <w:szCs w:val="28"/>
              </w:rPr>
            </w:pPr>
          </w:p>
        </w:tc>
      </w:tr>
      <w:tr w:rsidR="007F4617" w14:paraId="333B228F" w14:textId="77777777" w:rsidTr="007B0E6C">
        <w:tc>
          <w:tcPr>
            <w:tcW w:w="10456" w:type="dxa"/>
            <w:gridSpan w:val="2"/>
            <w:vAlign w:val="center"/>
          </w:tcPr>
          <w:p w14:paraId="23D4BBF3" w14:textId="77777777" w:rsidR="007F4617" w:rsidRDefault="007F4617" w:rsidP="007B0E6C">
            <w:pPr>
              <w:spacing w:line="0" w:lineRule="atLeast"/>
              <w:jc w:val="both"/>
              <w:rPr>
                <w:rFonts w:ascii="微軟正黑體" w:eastAsia="微軟正黑體" w:hAnsi="微軟正黑體"/>
                <w:sz w:val="28"/>
                <w:szCs w:val="28"/>
              </w:rPr>
            </w:pPr>
          </w:p>
        </w:tc>
      </w:tr>
    </w:tbl>
    <w:p w14:paraId="7EA99426" w14:textId="77777777" w:rsidR="007F4617" w:rsidRPr="008E7163" w:rsidRDefault="007F4617" w:rsidP="00604C5C">
      <w:pPr>
        <w:spacing w:after="0" w:line="0" w:lineRule="atLeast"/>
        <w:jc w:val="center"/>
        <w:rPr>
          <w:rFonts w:ascii="微軟正黑體" w:eastAsia="微軟正黑體" w:hAnsi="微軟正黑體"/>
          <w:sz w:val="16"/>
          <w:szCs w:val="16"/>
        </w:rPr>
      </w:pPr>
    </w:p>
    <w:bookmarkEnd w:id="7"/>
    <w:bookmarkEnd w:id="8"/>
    <w:p w14:paraId="10D05C8F" w14:textId="77777777" w:rsidR="007F4617" w:rsidRDefault="007F4617" w:rsidP="002E6409">
      <w:pPr>
        <w:spacing w:after="0" w:line="0" w:lineRule="atLeast"/>
        <w:rPr>
          <w:rFonts w:ascii="微軟正黑體" w:eastAsia="微軟正黑體" w:hAnsi="微軟正黑體"/>
          <w:sz w:val="28"/>
          <w:szCs w:val="28"/>
        </w:rPr>
      </w:pPr>
    </w:p>
    <w:p w14:paraId="35FE1CF7" w14:textId="087656B6" w:rsidR="007949A6" w:rsidRDefault="007949A6">
      <w:pPr>
        <w:widowControl/>
        <w:rPr>
          <w:rFonts w:ascii="微軟正黑體" w:eastAsia="微軟正黑體" w:hAnsi="微軟正黑體"/>
          <w:sz w:val="28"/>
          <w:szCs w:val="28"/>
        </w:rPr>
      </w:pPr>
      <w:r>
        <w:rPr>
          <w:rFonts w:ascii="微軟正黑體" w:eastAsia="微軟正黑體" w:hAnsi="微軟正黑體"/>
          <w:sz w:val="28"/>
          <w:szCs w:val="28"/>
        </w:rPr>
        <w:br w:type="page"/>
      </w:r>
    </w:p>
    <w:p w14:paraId="3EE946A7" w14:textId="555B191F" w:rsidR="007F4617" w:rsidRPr="00EA674E" w:rsidRDefault="007949A6" w:rsidP="002E6409">
      <w:pPr>
        <w:spacing w:after="0" w:line="0" w:lineRule="atLeast"/>
        <w:rPr>
          <w:rFonts w:ascii="微軟正黑體" w:eastAsia="微軟正黑體" w:hAnsi="微軟正黑體"/>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第06天，</w:t>
      </w:r>
      <w:r w:rsidR="00174F6B" w:rsidRPr="00EA674E">
        <w:rPr>
          <w:rFonts w:ascii="微軟正黑體" w:eastAsia="微軟正黑體" w:hAnsi="微軟正黑體" w:hint="eastAsia"/>
          <w:b/>
          <w:bCs/>
          <w:color w:val="E8E8E8" w:themeColor="background2"/>
          <w:sz w:val="36"/>
          <w:szCs w:val="36"/>
          <w:highlight w:val="black"/>
        </w:rPr>
        <w:t>07</w:t>
      </w:r>
      <w:r w:rsidRPr="00EA674E">
        <w:rPr>
          <w:rFonts w:ascii="微軟正黑體" w:eastAsia="微軟正黑體" w:hAnsi="微軟正黑體" w:hint="eastAsia"/>
          <w:b/>
          <w:bCs/>
          <w:color w:val="E8E8E8" w:themeColor="background2"/>
          <w:sz w:val="36"/>
          <w:szCs w:val="36"/>
          <w:highlight w:val="black"/>
        </w:rPr>
        <w:t>月</w:t>
      </w:r>
      <w:r w:rsidR="00174F6B" w:rsidRPr="00EA674E">
        <w:rPr>
          <w:rFonts w:ascii="微軟正黑體" w:eastAsia="微軟正黑體" w:hAnsi="微軟正黑體" w:hint="eastAsia"/>
          <w:b/>
          <w:bCs/>
          <w:color w:val="E8E8E8" w:themeColor="background2"/>
          <w:sz w:val="36"/>
          <w:szCs w:val="36"/>
          <w:highlight w:val="black"/>
        </w:rPr>
        <w:t>2</w:t>
      </w:r>
      <w:r w:rsidR="00624F10" w:rsidRPr="00EA674E">
        <w:rPr>
          <w:rFonts w:ascii="微軟正黑體" w:eastAsia="微軟正黑體" w:hAnsi="微軟正黑體" w:hint="eastAsia"/>
          <w:b/>
          <w:bCs/>
          <w:color w:val="E8E8E8" w:themeColor="background2"/>
          <w:sz w:val="36"/>
          <w:szCs w:val="36"/>
          <w:highlight w:val="black"/>
        </w:rPr>
        <w:t>4</w:t>
      </w:r>
      <w:r w:rsidRPr="00EA674E">
        <w:rPr>
          <w:rFonts w:ascii="微軟正黑體" w:eastAsia="微軟正黑體" w:hAnsi="微軟正黑體" w:hint="eastAsia"/>
          <w:b/>
          <w:bCs/>
          <w:color w:val="E8E8E8" w:themeColor="background2"/>
          <w:sz w:val="36"/>
          <w:szCs w:val="36"/>
          <w:highlight w:val="black"/>
        </w:rPr>
        <w:t>日星期</w:t>
      </w:r>
      <w:r w:rsidR="00624F10" w:rsidRPr="00EA674E">
        <w:rPr>
          <w:rFonts w:ascii="微軟正黑體" w:eastAsia="微軟正黑體" w:hAnsi="微軟正黑體" w:hint="eastAsia"/>
          <w:b/>
          <w:bCs/>
          <w:color w:val="E8E8E8" w:themeColor="background2"/>
          <w:sz w:val="36"/>
          <w:szCs w:val="36"/>
          <w:highlight w:val="black"/>
        </w:rPr>
        <w:t>三</w:t>
      </w:r>
      <w:r w:rsidRPr="00EA674E">
        <w:rPr>
          <w:rFonts w:ascii="微軟正黑體" w:eastAsia="微軟正黑體" w:hAnsi="微軟正黑體" w:hint="eastAsia"/>
          <w:b/>
          <w:bCs/>
          <w:color w:val="E8E8E8" w:themeColor="background2"/>
          <w:sz w:val="36"/>
          <w:szCs w:val="36"/>
          <w:highlight w:val="black"/>
        </w:rPr>
        <w:t>，</w:t>
      </w:r>
      <w:r w:rsidR="00953E39" w:rsidRPr="00EA674E">
        <w:rPr>
          <w:rFonts w:ascii="微軟正黑體" w:eastAsia="微軟正黑體" w:hAnsi="微軟正黑體" w:hint="eastAsia"/>
          <w:b/>
          <w:bCs/>
          <w:color w:val="E8E8E8" w:themeColor="background2"/>
          <w:sz w:val="36"/>
          <w:szCs w:val="36"/>
          <w:highlight w:val="black"/>
        </w:rPr>
        <w:t xml:space="preserve">Jurien Bay to </w:t>
      </w:r>
      <w:r w:rsidRPr="00EA674E">
        <w:rPr>
          <w:rFonts w:ascii="微軟正黑體" w:eastAsia="微軟正黑體" w:hAnsi="微軟正黑體" w:hint="eastAsia"/>
          <w:b/>
          <w:bCs/>
          <w:color w:val="E8E8E8" w:themeColor="background2"/>
          <w:sz w:val="36"/>
          <w:szCs w:val="36"/>
          <w:highlight w:val="black"/>
        </w:rPr>
        <w:t>Geraldton</w:t>
      </w:r>
    </w:p>
    <w:tbl>
      <w:tblPr>
        <w:tblStyle w:val="af4"/>
        <w:tblW w:w="0" w:type="auto"/>
        <w:tblLayout w:type="fixed"/>
        <w:tblLook w:val="04A0" w:firstRow="1" w:lastRow="0" w:firstColumn="1" w:lastColumn="0" w:noHBand="0" w:noVBand="1"/>
      </w:tblPr>
      <w:tblGrid>
        <w:gridCol w:w="6272"/>
        <w:gridCol w:w="4184"/>
      </w:tblGrid>
      <w:tr w:rsidR="00A275EC" w14:paraId="210EFA83" w14:textId="77777777" w:rsidTr="00442CC9">
        <w:tc>
          <w:tcPr>
            <w:tcW w:w="6272" w:type="dxa"/>
            <w:vAlign w:val="center"/>
          </w:tcPr>
          <w:p w14:paraId="6FA23F95" w14:textId="49F2EA48" w:rsidR="00A275EC" w:rsidRDefault="006F1A54" w:rsidP="00442CC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071298A9" wp14:editId="5BEEF740">
                  <wp:extent cx="3845560" cy="3845560"/>
                  <wp:effectExtent l="0" t="0" r="2540" b="2540"/>
                  <wp:docPr id="1822957911" name="圖片 12"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57911" name="圖片 12" descr="一張含有 文字, 地圖, 地圖集 的圖片&#10;&#10;自動產生的描述"/>
                          <pic:cNvPicPr/>
                        </pic:nvPicPr>
                        <pic:blipFill>
                          <a:blip r:embed="rId25">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270B533F" w14:textId="77777777" w:rsidR="003771E8" w:rsidRDefault="003771E8" w:rsidP="002644E6">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朱里恩灣出發</w:t>
            </w:r>
          </w:p>
          <w:p w14:paraId="505A8E71" w14:textId="77777777" w:rsidR="003771E8" w:rsidRDefault="003771E8" w:rsidP="003771E8">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Hutt Lagoon(粉紅湖)</w:t>
            </w:r>
            <w:r>
              <w:rPr>
                <w:rFonts w:ascii="微軟正黑體" w:eastAsia="微軟正黑體" w:hAnsi="微軟正黑體"/>
                <w:sz w:val="28"/>
                <w:szCs w:val="28"/>
              </w:rPr>
              <w:br/>
            </w:r>
            <w:r>
              <w:rPr>
                <w:rFonts w:ascii="微軟正黑體" w:eastAsia="微軟正黑體" w:hAnsi="微軟正黑體" w:hint="eastAsia"/>
                <w:sz w:val="28"/>
                <w:szCs w:val="28"/>
              </w:rPr>
              <w:t>世界之窗</w:t>
            </w:r>
          </w:p>
          <w:p w14:paraId="3E6E1B02" w14:textId="6044F43C" w:rsidR="00A275EC" w:rsidRDefault="00953E39" w:rsidP="003771E8">
            <w:pPr>
              <w:spacing w:line="0" w:lineRule="atLeast"/>
              <w:jc w:val="both"/>
              <w:rPr>
                <w:rFonts w:ascii="微軟正黑體" w:eastAsia="微軟正黑體" w:hAnsi="微軟正黑體"/>
                <w:sz w:val="28"/>
                <w:szCs w:val="28"/>
              </w:rPr>
            </w:pPr>
            <w:r w:rsidRPr="00953E39">
              <w:rPr>
                <w:rFonts w:ascii="微軟正黑體" w:eastAsia="微軟正黑體" w:hAnsi="微軟正黑體"/>
                <w:sz w:val="28"/>
                <w:szCs w:val="28"/>
              </w:rPr>
              <w:t>Geraldton</w:t>
            </w:r>
          </w:p>
        </w:tc>
      </w:tr>
    </w:tbl>
    <w:p w14:paraId="27B99FEB" w14:textId="77777777" w:rsidR="00F46B26" w:rsidRPr="00851D7C" w:rsidRDefault="00F46B26" w:rsidP="00F46B26">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F46B26" w14:paraId="6ED8641A" w14:textId="77777777" w:rsidTr="007B0E6C">
        <w:tc>
          <w:tcPr>
            <w:tcW w:w="4646" w:type="dxa"/>
            <w:vAlign w:val="center"/>
          </w:tcPr>
          <w:p w14:paraId="1738BF15" w14:textId="550554FB" w:rsidR="00F46B26" w:rsidRDefault="00F46B26"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489A11E0" wp14:editId="669A53B4">
                  <wp:extent cx="2813050" cy="2110105"/>
                  <wp:effectExtent l="0" t="0" r="6350" b="4445"/>
                  <wp:docPr id="1208750651" name="圖片 21" descr="一張含有 天空, 戶外, 大自然, 編隊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50651" name="圖片 21" descr="一張含有 天空, 戶外, 大自然, 編隊 的圖片&#10;&#10;自動產生的描述"/>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3050" cy="2110105"/>
                          </a:xfrm>
                          <a:prstGeom prst="rect">
                            <a:avLst/>
                          </a:prstGeom>
                        </pic:spPr>
                      </pic:pic>
                    </a:graphicData>
                  </a:graphic>
                </wp:inline>
              </w:drawing>
            </w:r>
          </w:p>
        </w:tc>
        <w:tc>
          <w:tcPr>
            <w:tcW w:w="5810" w:type="dxa"/>
            <w:vAlign w:val="center"/>
          </w:tcPr>
          <w:p w14:paraId="770751C2" w14:textId="077AA507" w:rsidR="00F46B26" w:rsidRDefault="00F46B26" w:rsidP="007B0E6C">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自然之窗（Nature’s Window）位於西澳的Kalbarri國家公園，是一個令人驚嘆的景點！這個巨大的天然拱門因長時間風化而形成，中央出現了一個空洞，就像一扇窗戶一樣，因此得名自然之窗。</w:t>
            </w:r>
          </w:p>
        </w:tc>
      </w:tr>
      <w:tr w:rsidR="00F46B26" w14:paraId="57B0EAAC" w14:textId="77777777" w:rsidTr="007B0E6C">
        <w:tc>
          <w:tcPr>
            <w:tcW w:w="10456" w:type="dxa"/>
            <w:gridSpan w:val="2"/>
            <w:vAlign w:val="center"/>
          </w:tcPr>
          <w:p w14:paraId="6D4E428C" w14:textId="7ACA327E"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Kalbarri 國家公園的沿岸景觀也相當壯觀，非常值得一探究竟。</w:t>
            </w:r>
          </w:p>
          <w:p w14:paraId="6E5BF775" w14:textId="77777777" w:rsid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這個景點位於卡爾巴里國家公園內，距離停車場約500公尺，步行來回約30至45分鐘。如果你喜歡大自然的奇景，世界之窗絕對值得一遊！</w:t>
            </w:r>
          </w:p>
          <w:p w14:paraId="2D097C77" w14:textId="1113C036" w:rsid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從這裡，你可以俯瞰整個峽谷和附近河道的壯麗景色。如果你計劃前往，建議在5月至10月之間造訪，這段時間比較涼爽。不過，夏季的高溫可能達到攝氏45度，所以要注意保護自己。</w:t>
            </w:r>
          </w:p>
          <w:p w14:paraId="5931346B" w14:textId="77777777"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lastRenderedPageBreak/>
              <w:t>如果你計畫前往世界之窗，以下是一些相關資訊：</w:t>
            </w:r>
          </w:p>
          <w:p w14:paraId="4FB4E2E2" w14:textId="77777777"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官網：Kalbarri National Park</w:t>
            </w:r>
          </w:p>
          <w:p w14:paraId="6970D529" w14:textId="77777777"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地址：Kalbarri National Park, WA, Australia</w:t>
            </w:r>
          </w:p>
          <w:p w14:paraId="28AE76AA" w14:textId="77777777"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旅遊季節：建議5～10月（比較涼爽的季節）</w:t>
            </w:r>
          </w:p>
          <w:p w14:paraId="480B1965" w14:textId="77777777" w:rsidR="00F46B26" w:rsidRP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營業時間：24小時，但建議出發前上網確認，有時候會因為維修而封路</w:t>
            </w:r>
          </w:p>
          <w:p w14:paraId="7E85378C" w14:textId="6CDA1606" w:rsidR="00F46B26" w:rsidRDefault="00F46B26" w:rsidP="00F46B26">
            <w:pPr>
              <w:spacing w:line="0" w:lineRule="atLeast"/>
              <w:jc w:val="both"/>
              <w:rPr>
                <w:rFonts w:ascii="微軟正黑體" w:eastAsia="微軟正黑體" w:hAnsi="微軟正黑體"/>
                <w:sz w:val="28"/>
                <w:szCs w:val="28"/>
              </w:rPr>
            </w:pPr>
            <w:r w:rsidRPr="00F46B26">
              <w:rPr>
                <w:rFonts w:ascii="微軟正黑體" w:eastAsia="微軟正黑體" w:hAnsi="微軟正黑體" w:hint="eastAsia"/>
                <w:sz w:val="28"/>
                <w:szCs w:val="28"/>
              </w:rPr>
              <w:t>入場收費：15澳幣/車，如果是在營業時間之外，自行把錢投入入口處的郵筒即可。</w:t>
            </w:r>
          </w:p>
        </w:tc>
      </w:tr>
    </w:tbl>
    <w:p w14:paraId="189503A5" w14:textId="77777777" w:rsidR="00F46B26" w:rsidRPr="00851D7C" w:rsidRDefault="00F46B26" w:rsidP="00286C3F">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286C3F" w14:paraId="5F6B2508" w14:textId="77777777" w:rsidTr="007B0E6C">
        <w:tc>
          <w:tcPr>
            <w:tcW w:w="4646" w:type="dxa"/>
            <w:vAlign w:val="center"/>
          </w:tcPr>
          <w:p w14:paraId="7CD75C10" w14:textId="1A024F02" w:rsidR="00286C3F" w:rsidRDefault="00286C3F"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659DD119" wp14:editId="370BBCED">
                  <wp:extent cx="2813050" cy="2110105"/>
                  <wp:effectExtent l="0" t="0" r="6350" b="4445"/>
                  <wp:docPr id="185871777" name="圖片 20" descr="一張含有 大自然, 沿岸與海洋地形, 海岸, 水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777" name="圖片 20" descr="一張含有 大自然, 沿岸與海洋地形, 海岸, 水 的圖片&#10;&#10;自動產生的描述"/>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13050" cy="2110105"/>
                          </a:xfrm>
                          <a:prstGeom prst="rect">
                            <a:avLst/>
                          </a:prstGeom>
                        </pic:spPr>
                      </pic:pic>
                    </a:graphicData>
                  </a:graphic>
                </wp:inline>
              </w:drawing>
            </w:r>
          </w:p>
        </w:tc>
        <w:tc>
          <w:tcPr>
            <w:tcW w:w="5810" w:type="dxa"/>
            <w:vAlign w:val="center"/>
          </w:tcPr>
          <w:p w14:paraId="4CEA1211" w14:textId="77777777" w:rsidR="008119BD" w:rsidRPr="008119BD" w:rsidRDefault="00286C3F" w:rsidP="008119BD">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它被形容為</w:t>
            </w:r>
            <w:r>
              <w:rPr>
                <w:rFonts w:ascii="微軟正黑體" w:eastAsia="微軟正黑體" w:hAnsi="微軟正黑體" w:hint="eastAsia"/>
                <w:sz w:val="28"/>
                <w:szCs w:val="28"/>
              </w:rPr>
              <w:t>「</w:t>
            </w:r>
            <w:r w:rsidRPr="00286C3F">
              <w:rPr>
                <w:rFonts w:ascii="微軟正黑體" w:eastAsia="微軟正黑體" w:hAnsi="微軟正黑體" w:hint="eastAsia"/>
                <w:sz w:val="28"/>
                <w:szCs w:val="28"/>
              </w:rPr>
              <w:t>上帝遺落的小玫瑰</w:t>
            </w:r>
            <w:r>
              <w:rPr>
                <w:rFonts w:ascii="微軟正黑體" w:eastAsia="微軟正黑體" w:hAnsi="微軟正黑體" w:hint="eastAsia"/>
                <w:sz w:val="28"/>
                <w:szCs w:val="28"/>
              </w:rPr>
              <w:t>」</w:t>
            </w:r>
            <w:r w:rsidRPr="00286C3F">
              <w:rPr>
                <w:rFonts w:ascii="微軟正黑體" w:eastAsia="微軟正黑體" w:hAnsi="微軟正黑體" w:hint="eastAsia"/>
                <w:sz w:val="28"/>
                <w:szCs w:val="28"/>
              </w:rPr>
              <w:t>，是一個絕對值得一遊的自然奇觀。</w:t>
            </w:r>
          </w:p>
          <w:p w14:paraId="6CF3C8CC" w14:textId="52406DB2" w:rsidR="00286C3F" w:rsidRDefault="008119BD" w:rsidP="008119BD">
            <w:pPr>
              <w:spacing w:line="0" w:lineRule="atLeast"/>
              <w:jc w:val="both"/>
              <w:rPr>
                <w:rFonts w:ascii="微軟正黑體" w:eastAsia="微軟正黑體" w:hAnsi="微軟正黑體"/>
                <w:sz w:val="28"/>
                <w:szCs w:val="28"/>
              </w:rPr>
            </w:pPr>
            <w:r w:rsidRPr="008119BD">
              <w:rPr>
                <w:rFonts w:ascii="微軟正黑體" w:eastAsia="微軟正黑體" w:hAnsi="微軟正黑體" w:hint="eastAsia"/>
                <w:sz w:val="28"/>
                <w:szCs w:val="28"/>
              </w:rPr>
              <w:t>從空中俯瞰，Hutt Lagoon的粉紅色令人驚艷。</w:t>
            </w:r>
          </w:p>
        </w:tc>
      </w:tr>
      <w:tr w:rsidR="00286C3F" w14:paraId="26A7CC9C" w14:textId="77777777" w:rsidTr="007B0E6C">
        <w:tc>
          <w:tcPr>
            <w:tcW w:w="10456" w:type="dxa"/>
            <w:gridSpan w:val="2"/>
            <w:vAlign w:val="center"/>
          </w:tcPr>
          <w:p w14:paraId="119A23D5" w14:textId="77777777" w:rsidR="00286C3F" w:rsidRPr="00286C3F" w:rsidRDefault="00286C3F" w:rsidP="00286C3F">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Hutt Lagoon（赫特潟湖），又被稱為粉紅湖，位於西澳大利亞的鹽湖，以其明亮的粉紅色而聞名。</w:t>
            </w:r>
          </w:p>
          <w:p w14:paraId="615D570D" w14:textId="77777777" w:rsidR="00286C3F" w:rsidRPr="00286C3F" w:rsidRDefault="00286C3F" w:rsidP="00286C3F">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Hutt Lagoon的面積約有2500公頃，長約14公里，寬約2.3公里，最深處只有大約1米。</w:t>
            </w:r>
          </w:p>
          <w:p w14:paraId="54E18229" w14:textId="77777777" w:rsidR="00286C3F" w:rsidRPr="00286C3F" w:rsidRDefault="00286C3F" w:rsidP="00286C3F">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湖水低於印度洋海平面，由周圍的沙丘把它和印度洋隔離開。</w:t>
            </w:r>
          </w:p>
          <w:p w14:paraId="6A4B4312" w14:textId="77777777" w:rsidR="00286C3F" w:rsidRPr="00286C3F" w:rsidRDefault="00286C3F" w:rsidP="00286C3F">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每年的1~2月，澳洲炎熱的夏天，湖裡的水會被大量蒸發，因此Hutt Lagoon甚至會變成一片白色的鹽田。</w:t>
            </w:r>
          </w:p>
          <w:p w14:paraId="2C78858A" w14:textId="6DD556DD" w:rsidR="00286C3F" w:rsidRDefault="00286C3F" w:rsidP="008119BD">
            <w:pPr>
              <w:spacing w:line="0" w:lineRule="atLeast"/>
              <w:jc w:val="both"/>
              <w:rPr>
                <w:rFonts w:ascii="微軟正黑體" w:eastAsia="微軟正黑體" w:hAnsi="微軟正黑體"/>
                <w:sz w:val="28"/>
                <w:szCs w:val="28"/>
              </w:rPr>
            </w:pPr>
            <w:r w:rsidRPr="00286C3F">
              <w:rPr>
                <w:rFonts w:ascii="微軟正黑體" w:eastAsia="微軟正黑體" w:hAnsi="微軟正黑體" w:hint="eastAsia"/>
                <w:sz w:val="28"/>
                <w:szCs w:val="28"/>
              </w:rPr>
              <w:t>不過在其他季節，湖水呈現出美麗的粉紅色，這是由湖中的嗜鹽藻類產生的β-胡蘿蔔素所致。</w:t>
            </w:r>
          </w:p>
        </w:tc>
      </w:tr>
    </w:tbl>
    <w:p w14:paraId="0E614F79" w14:textId="77777777" w:rsidR="00286C3F" w:rsidRPr="008E7163" w:rsidRDefault="00286C3F" w:rsidP="00286C3F">
      <w:pPr>
        <w:spacing w:after="0" w:line="0" w:lineRule="atLeast"/>
        <w:rPr>
          <w:rFonts w:ascii="微軟正黑體" w:eastAsia="微軟正黑體" w:hAnsi="微軟正黑體"/>
          <w:sz w:val="16"/>
          <w:szCs w:val="16"/>
        </w:rPr>
      </w:pPr>
    </w:p>
    <w:tbl>
      <w:tblPr>
        <w:tblStyle w:val="af4"/>
        <w:tblW w:w="0" w:type="auto"/>
        <w:tblLook w:val="04A0" w:firstRow="1" w:lastRow="0" w:firstColumn="1" w:lastColumn="0" w:noHBand="0" w:noVBand="1"/>
      </w:tblPr>
      <w:tblGrid>
        <w:gridCol w:w="10456"/>
      </w:tblGrid>
      <w:tr w:rsidR="001F33CC" w14:paraId="0FFF5017" w14:textId="77777777" w:rsidTr="007B0E6C">
        <w:tc>
          <w:tcPr>
            <w:tcW w:w="10456" w:type="dxa"/>
          </w:tcPr>
          <w:p w14:paraId="3B037DD6" w14:textId="77777777" w:rsidR="001F33CC" w:rsidRDefault="001F33CC"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noProof/>
                <w:sz w:val="28"/>
                <w:szCs w:val="28"/>
              </w:rPr>
              <w:lastRenderedPageBreak/>
              <w:drawing>
                <wp:inline distT="0" distB="0" distL="0" distR="0" wp14:anchorId="126A256D" wp14:editId="0D2A7E59">
                  <wp:extent cx="6645910" cy="2954020"/>
                  <wp:effectExtent l="0" t="0" r="2540" b="0"/>
                  <wp:docPr id="1765890317" name="圖片 5" descr="一張含有 戶外, 岸, 空中攝影, 海灘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75608" name="圖片 5" descr="一張含有 戶外, 岸, 空中攝影, 海灘 的圖片&#10;&#10;自動產生的描述"/>
                          <pic:cNvPicPr/>
                        </pic:nvPicPr>
                        <pic:blipFill>
                          <a:blip r:embed="rId28">
                            <a:extLst>
                              <a:ext uri="{28A0092B-C50C-407E-A947-70E740481C1C}">
                                <a14:useLocalDpi xmlns:a14="http://schemas.microsoft.com/office/drawing/2010/main" val="0"/>
                              </a:ext>
                            </a:extLst>
                          </a:blip>
                          <a:stretch>
                            <a:fillRect/>
                          </a:stretch>
                        </pic:blipFill>
                        <pic:spPr>
                          <a:xfrm>
                            <a:off x="0" y="0"/>
                            <a:ext cx="6645910" cy="2954020"/>
                          </a:xfrm>
                          <a:prstGeom prst="rect">
                            <a:avLst/>
                          </a:prstGeom>
                        </pic:spPr>
                      </pic:pic>
                    </a:graphicData>
                  </a:graphic>
                </wp:inline>
              </w:drawing>
            </w:r>
          </w:p>
        </w:tc>
      </w:tr>
    </w:tbl>
    <w:p w14:paraId="0D6B14C7"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傑拉爾頓（Geraldton） 是澳大利亞西澳大利亞州中西部地區最大的沿海城市之一，距離珀斯以北約424公里。</w:t>
      </w:r>
    </w:p>
    <w:p w14:paraId="6008CB91"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這個城市擁有繁榮的經濟和多元化的行業結構，包括礦業、漁業、製造業、建築業、零售業和旅遊業。</w:t>
      </w:r>
    </w:p>
    <w:p w14:paraId="4C765922"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作為西澳大利亞州中西部地區的首府，傑拉爾頓位於沿海與鄉村生活結合的地區，全年擁有迷人的氣候。</w:t>
      </w:r>
    </w:p>
    <w:p w14:paraId="734656EC" w14:textId="77777777" w:rsidR="00BA3A61" w:rsidRPr="00BA3A61" w:rsidRDefault="00BA3A61" w:rsidP="00BA3A61">
      <w:pPr>
        <w:spacing w:after="0" w:line="0" w:lineRule="atLeast"/>
        <w:rPr>
          <w:rFonts w:ascii="微軟正黑體" w:eastAsia="微軟正黑體" w:hAnsi="微軟正黑體"/>
          <w:sz w:val="28"/>
          <w:szCs w:val="28"/>
        </w:rPr>
      </w:pPr>
    </w:p>
    <w:p w14:paraId="6C819950"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以下是您在傑拉爾頓可以體驗的一些活動和景點：</w:t>
      </w:r>
    </w:p>
    <w:p w14:paraId="42E37C63"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沉浸于海灘文化</w:t>
      </w:r>
    </w:p>
    <w:p w14:paraId="2C27B237"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傑拉爾頓的海灘擁有水晶般清澈的海水，適合風帆衝浪、風箏衝浪、浮潛或漂流。在夏日，您可以盡情享受激動人心的活動或慵懶的日光浴。</w:t>
      </w:r>
    </w:p>
    <w:p w14:paraId="09ECB011"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懸崖頂端美景</w:t>
      </w:r>
    </w:p>
    <w:p w14:paraId="582B259C"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從傑拉爾頓驅車兩小時，您可以抵達卡爾巴里空中步道（Kalbarri Skywalk），從100米高空漫步，欣賞卡爾巴里國家公園的美景。</w:t>
      </w:r>
    </w:p>
    <w:p w14:paraId="0A4EBCAC"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您還可以瞭解當地原住民「南達」（Nanda）文化。</w:t>
      </w:r>
    </w:p>
    <w:p w14:paraId="09A8D4A6"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阿布羅柳斯群島</w:t>
      </w:r>
    </w:p>
    <w:p w14:paraId="2CF2A6B1"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這些位於傑拉爾頓海岸線附近的熱帶天堂島嶼擁有白皙如玉的沙灘和湛藍似珀的海水。</w:t>
      </w:r>
    </w:p>
    <w:p w14:paraId="73F1AB97"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lastRenderedPageBreak/>
        <w:t>除了浮潛和潛水，您還可以欣賞澳大利亞海獅等令人驚歎的野生動物。</w:t>
      </w:r>
    </w:p>
    <w:p w14:paraId="1950B126"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本地原住民歷史</w:t>
      </w:r>
    </w:p>
    <w:p w14:paraId="47A8CADB"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沿著Yamaji行車道，您可以遊覽14個原住民遺址，品嘗當地的叢林美食，游泳在美麗的水潭，參觀古代貝塚遺址。</w:t>
      </w:r>
    </w:p>
    <w:p w14:paraId="317B1B69"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飛越粉紅湖：從空中俯瞰赫特潟湖（Hutt Lagoon），欣賞粉紅湖與深藍色印度洋形成的鮮明對比。</w:t>
      </w:r>
    </w:p>
    <w:p w14:paraId="5AD75B8B"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摩爾角燈塔</w:t>
      </w:r>
    </w:p>
    <w:p w14:paraId="12DFB984"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摩爾角燈塔是傑拉爾頓的標誌性建築，您可以繞著燈塔底部漫步，然後欣賞傑拉爾頓海岸線美景。</w:t>
      </w:r>
    </w:p>
    <w:p w14:paraId="2BDCC483"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二戰紀念碑</w:t>
      </w:r>
    </w:p>
    <w:p w14:paraId="4F6B9AF9"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澳大利亞皇家海軍悉尼二號紀念館旨在紀念澳大利亞最大的海軍悲劇之一，並致敬澳大利亞皇家海軍悉尼二號沉船以及在沉船事故中喪生的人。</w:t>
      </w:r>
    </w:p>
    <w:p w14:paraId="6E2523F0"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漫步參觀博物館</w:t>
      </w:r>
    </w:p>
    <w:p w14:paraId="21E09418" w14:textId="77777777" w:rsidR="00BA3A61" w:rsidRPr="00BA3A61"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您可以參觀傑拉爾頓博物館，更好地瞭解城鎮中蓬勃發展的自然景觀、海洋生物、風土人情和文化歷史。</w:t>
      </w:r>
    </w:p>
    <w:p w14:paraId="50B0318F" w14:textId="3F9E1165" w:rsidR="001F33CC" w:rsidRPr="008A24A6" w:rsidRDefault="00BA3A61" w:rsidP="00BA3A61">
      <w:pPr>
        <w:spacing w:after="0" w:line="0" w:lineRule="atLeast"/>
        <w:rPr>
          <w:rFonts w:ascii="微軟正黑體" w:eastAsia="微軟正黑體" w:hAnsi="微軟正黑體"/>
          <w:sz w:val="28"/>
          <w:szCs w:val="28"/>
        </w:rPr>
      </w:pPr>
      <w:r w:rsidRPr="00BA3A61">
        <w:rPr>
          <w:rFonts w:ascii="微軟正黑體" w:eastAsia="微軟正黑體" w:hAnsi="微軟正黑體" w:hint="eastAsia"/>
          <w:sz w:val="28"/>
          <w:szCs w:val="28"/>
        </w:rPr>
        <w:t>帶一顆稀有的阿布羅柳斯珍珠回家。</w:t>
      </w:r>
    </w:p>
    <w:p w14:paraId="3E4D8FB0" w14:textId="77777777" w:rsidR="00286C3F" w:rsidRDefault="00286C3F" w:rsidP="002E6409">
      <w:pPr>
        <w:spacing w:after="0" w:line="0" w:lineRule="atLeast"/>
        <w:rPr>
          <w:rFonts w:ascii="微軟正黑體" w:eastAsia="微軟正黑體" w:hAnsi="微軟正黑體"/>
          <w:sz w:val="28"/>
          <w:szCs w:val="28"/>
        </w:rPr>
      </w:pPr>
    </w:p>
    <w:p w14:paraId="2858CB7A" w14:textId="77777777" w:rsidR="00286C3F" w:rsidRDefault="00286C3F" w:rsidP="002E6409">
      <w:pPr>
        <w:spacing w:after="0" w:line="0" w:lineRule="atLeast"/>
        <w:rPr>
          <w:rFonts w:ascii="微軟正黑體" w:eastAsia="微軟正黑體" w:hAnsi="微軟正黑體"/>
          <w:sz w:val="28"/>
          <w:szCs w:val="28"/>
        </w:rPr>
      </w:pPr>
    </w:p>
    <w:p w14:paraId="6271461C" w14:textId="33C195A3" w:rsidR="008A24A6" w:rsidRDefault="008A24A6" w:rsidP="002E6409">
      <w:pPr>
        <w:spacing w:after="0" w:line="0" w:lineRule="atLeast"/>
        <w:rPr>
          <w:rFonts w:ascii="微軟正黑體" w:eastAsia="微軟正黑體" w:hAnsi="微軟正黑體"/>
          <w:sz w:val="28"/>
          <w:szCs w:val="28"/>
        </w:rPr>
      </w:pPr>
    </w:p>
    <w:p w14:paraId="0165E6A3" w14:textId="29083FC1" w:rsidR="007949A6" w:rsidRDefault="007949A6">
      <w:pPr>
        <w:widowControl/>
        <w:rPr>
          <w:rFonts w:ascii="微軟正黑體" w:eastAsia="微軟正黑體" w:hAnsi="微軟正黑體"/>
          <w:sz w:val="28"/>
          <w:szCs w:val="28"/>
        </w:rPr>
      </w:pPr>
      <w:r>
        <w:rPr>
          <w:rFonts w:ascii="微軟正黑體" w:eastAsia="微軟正黑體" w:hAnsi="微軟正黑體"/>
          <w:sz w:val="28"/>
          <w:szCs w:val="28"/>
        </w:rPr>
        <w:br w:type="page"/>
      </w:r>
    </w:p>
    <w:p w14:paraId="3C82885C" w14:textId="0630E40F" w:rsidR="00A275EC" w:rsidRPr="00EA674E" w:rsidRDefault="007949A6" w:rsidP="007949A6">
      <w:pPr>
        <w:spacing w:after="0" w:line="0" w:lineRule="atLeast"/>
        <w:rPr>
          <w:rFonts w:ascii="微軟正黑體" w:eastAsia="微軟正黑體" w:hAnsi="微軟正黑體"/>
          <w:b/>
          <w:bCs/>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第07天，</w:t>
      </w:r>
      <w:r w:rsidR="00624F10" w:rsidRPr="00EA674E">
        <w:rPr>
          <w:rFonts w:ascii="微軟正黑體" w:eastAsia="微軟正黑體" w:hAnsi="微軟正黑體" w:hint="eastAsia"/>
          <w:b/>
          <w:bCs/>
          <w:color w:val="E8E8E8" w:themeColor="background2"/>
          <w:sz w:val="36"/>
          <w:szCs w:val="36"/>
          <w:highlight w:val="black"/>
        </w:rPr>
        <w:t>07</w:t>
      </w:r>
      <w:r w:rsidRPr="00EA674E">
        <w:rPr>
          <w:rFonts w:ascii="微軟正黑體" w:eastAsia="微軟正黑體" w:hAnsi="微軟正黑體" w:hint="eastAsia"/>
          <w:b/>
          <w:bCs/>
          <w:color w:val="E8E8E8" w:themeColor="background2"/>
          <w:sz w:val="36"/>
          <w:szCs w:val="36"/>
          <w:highlight w:val="black"/>
        </w:rPr>
        <w:t>月2</w:t>
      </w:r>
      <w:r w:rsidR="00624F10" w:rsidRPr="00EA674E">
        <w:rPr>
          <w:rFonts w:ascii="微軟正黑體" w:eastAsia="微軟正黑體" w:hAnsi="微軟正黑體" w:hint="eastAsia"/>
          <w:b/>
          <w:bCs/>
          <w:color w:val="E8E8E8" w:themeColor="background2"/>
          <w:sz w:val="36"/>
          <w:szCs w:val="36"/>
          <w:highlight w:val="black"/>
        </w:rPr>
        <w:t>5</w:t>
      </w:r>
      <w:r w:rsidRPr="00EA674E">
        <w:rPr>
          <w:rFonts w:ascii="微軟正黑體" w:eastAsia="微軟正黑體" w:hAnsi="微軟正黑體" w:hint="eastAsia"/>
          <w:b/>
          <w:bCs/>
          <w:color w:val="E8E8E8" w:themeColor="background2"/>
          <w:sz w:val="36"/>
          <w:szCs w:val="36"/>
          <w:highlight w:val="black"/>
        </w:rPr>
        <w:t>日星期</w:t>
      </w:r>
      <w:r w:rsidR="00624F10" w:rsidRPr="00EA674E">
        <w:rPr>
          <w:rFonts w:ascii="微軟正黑體" w:eastAsia="微軟正黑體" w:hAnsi="微軟正黑體" w:hint="eastAsia"/>
          <w:b/>
          <w:bCs/>
          <w:color w:val="E8E8E8" w:themeColor="background2"/>
          <w:sz w:val="36"/>
          <w:szCs w:val="36"/>
          <w:highlight w:val="black"/>
        </w:rPr>
        <w:t>四</w:t>
      </w:r>
      <w:r w:rsidRPr="00EA674E">
        <w:rPr>
          <w:rFonts w:ascii="微軟正黑體" w:eastAsia="微軟正黑體" w:hAnsi="微軟正黑體" w:hint="eastAsia"/>
          <w:b/>
          <w:bCs/>
          <w:color w:val="E8E8E8" w:themeColor="background2"/>
          <w:sz w:val="36"/>
          <w:szCs w:val="36"/>
          <w:highlight w:val="black"/>
        </w:rPr>
        <w:t>，Geraldton</w:t>
      </w:r>
      <w:r w:rsidR="006F1A54" w:rsidRPr="00EA674E">
        <w:rPr>
          <w:rFonts w:ascii="微軟正黑體" w:eastAsia="微軟正黑體" w:hAnsi="微軟正黑體" w:hint="eastAsia"/>
          <w:b/>
          <w:bCs/>
          <w:color w:val="E8E8E8" w:themeColor="background2"/>
          <w:sz w:val="36"/>
          <w:szCs w:val="36"/>
          <w:highlight w:val="black"/>
        </w:rPr>
        <w:t xml:space="preserve"> to Perth</w:t>
      </w:r>
    </w:p>
    <w:tbl>
      <w:tblPr>
        <w:tblStyle w:val="af4"/>
        <w:tblW w:w="0" w:type="auto"/>
        <w:tblLayout w:type="fixed"/>
        <w:tblLook w:val="04A0" w:firstRow="1" w:lastRow="0" w:firstColumn="1" w:lastColumn="0" w:noHBand="0" w:noVBand="1"/>
      </w:tblPr>
      <w:tblGrid>
        <w:gridCol w:w="6272"/>
        <w:gridCol w:w="4184"/>
      </w:tblGrid>
      <w:tr w:rsidR="006F1A54" w14:paraId="5E00D48E" w14:textId="77777777" w:rsidTr="007B0E6C">
        <w:tc>
          <w:tcPr>
            <w:tcW w:w="6272" w:type="dxa"/>
            <w:vAlign w:val="center"/>
          </w:tcPr>
          <w:p w14:paraId="3201C3AB" w14:textId="008CF881" w:rsidR="006F1A54" w:rsidRDefault="006F1A54"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3B260FC8" wp14:editId="0B21623A">
                  <wp:extent cx="3845560" cy="3845560"/>
                  <wp:effectExtent l="0" t="0" r="2540" b="2540"/>
                  <wp:docPr id="723323904" name="圖片 13" descr="一張含有 文字, 地圖, 地圖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23904" name="圖片 13" descr="一張含有 文字, 地圖, 地圖集 的圖片&#10;&#10;自動產生的描述"/>
                          <pic:cNvPicPr/>
                        </pic:nvPicPr>
                        <pic:blipFill>
                          <a:blip r:embed="rId29">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6C359AF9" w14:textId="77777777" w:rsidR="006F1A54" w:rsidRDefault="001F33CC" w:rsidP="001F33C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Geraldton出發</w:t>
            </w:r>
          </w:p>
          <w:p w14:paraId="371C9159" w14:textId="6A01D02B" w:rsidR="001F33CC" w:rsidRDefault="001F33CC" w:rsidP="001F33C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經過Lancelin(滑沙)</w:t>
            </w:r>
          </w:p>
        </w:tc>
      </w:tr>
    </w:tbl>
    <w:p w14:paraId="30F22213" w14:textId="77777777" w:rsidR="00526ACA" w:rsidRPr="00851D7C" w:rsidRDefault="00526ACA" w:rsidP="00526ACA">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526ACA" w14:paraId="49F4CACC" w14:textId="77777777" w:rsidTr="007B0E6C">
        <w:tc>
          <w:tcPr>
            <w:tcW w:w="4646" w:type="dxa"/>
            <w:vAlign w:val="center"/>
          </w:tcPr>
          <w:p w14:paraId="5411FD28" w14:textId="219D5AFD" w:rsidR="00526ACA" w:rsidRDefault="00526ACA"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2CB861F8" wp14:editId="6B822D8F">
                  <wp:extent cx="2813050" cy="1302385"/>
                  <wp:effectExtent l="0" t="0" r="6350" b="0"/>
                  <wp:docPr id="462932210" name="圖片 24" descr="一張含有 戶外, 天空, 建築, 山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32210" name="圖片 24" descr="一張含有 戶外, 天空, 建築, 山脈 的圖片&#10;&#10;自動產生的描述"/>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3050" cy="1302385"/>
                          </a:xfrm>
                          <a:prstGeom prst="rect">
                            <a:avLst/>
                          </a:prstGeom>
                        </pic:spPr>
                      </pic:pic>
                    </a:graphicData>
                  </a:graphic>
                </wp:inline>
              </w:drawing>
            </w:r>
          </w:p>
        </w:tc>
        <w:tc>
          <w:tcPr>
            <w:tcW w:w="5810" w:type="dxa"/>
            <w:vAlign w:val="center"/>
          </w:tcPr>
          <w:p w14:paraId="12559AD6" w14:textId="77777777" w:rsidR="00E15B92" w:rsidRDefault="00E15B92" w:rsidP="007B0E6C">
            <w:pPr>
              <w:spacing w:line="0" w:lineRule="atLeast"/>
              <w:jc w:val="both"/>
              <w:rPr>
                <w:rFonts w:ascii="微軟正黑體" w:eastAsia="微軟正黑體" w:hAnsi="微軟正黑體"/>
                <w:sz w:val="28"/>
                <w:szCs w:val="28"/>
              </w:rPr>
            </w:pPr>
            <w:r w:rsidRPr="00E15B92">
              <w:rPr>
                <w:rFonts w:ascii="微軟正黑體" w:eastAsia="微軟正黑體" w:hAnsi="微軟正黑體" w:hint="eastAsia"/>
                <w:sz w:val="28"/>
                <w:szCs w:val="28"/>
              </w:rPr>
              <w:t>蘭斯林沙丘（Lancelin Sand Dunes）</w:t>
            </w:r>
          </w:p>
          <w:p w14:paraId="4E7556FD" w14:textId="77777777" w:rsidR="002B626F" w:rsidRDefault="00E15B92" w:rsidP="007B0E6C">
            <w:pPr>
              <w:spacing w:line="0" w:lineRule="atLeast"/>
              <w:jc w:val="both"/>
              <w:rPr>
                <w:rFonts w:ascii="微軟正黑體" w:eastAsia="微軟正黑體" w:hAnsi="微軟正黑體"/>
                <w:sz w:val="28"/>
                <w:szCs w:val="28"/>
              </w:rPr>
            </w:pPr>
            <w:r w:rsidRPr="00E15B92">
              <w:rPr>
                <w:rFonts w:ascii="微軟正黑體" w:eastAsia="微軟正黑體" w:hAnsi="微軟正黑體" w:hint="eastAsia"/>
                <w:sz w:val="28"/>
                <w:szCs w:val="28"/>
              </w:rPr>
              <w:t>這是西澳最大的沙丘之一，沙子潔白細膩。</w:t>
            </w:r>
          </w:p>
          <w:p w14:paraId="5129C198" w14:textId="31A628BB" w:rsidR="00526ACA" w:rsidRDefault="00E15B92" w:rsidP="007B0E6C">
            <w:pPr>
              <w:spacing w:line="0" w:lineRule="atLeast"/>
              <w:jc w:val="both"/>
              <w:rPr>
                <w:rFonts w:ascii="微軟正黑體" w:eastAsia="微軟正黑體" w:hAnsi="微軟正黑體"/>
                <w:sz w:val="28"/>
                <w:szCs w:val="28"/>
              </w:rPr>
            </w:pPr>
            <w:r w:rsidRPr="00E15B92">
              <w:rPr>
                <w:rFonts w:ascii="微軟正黑體" w:eastAsia="微軟正黑體" w:hAnsi="微軟正黑體" w:hint="eastAsia"/>
                <w:sz w:val="28"/>
                <w:szCs w:val="28"/>
              </w:rPr>
              <w:t>可以在這裡體驗刺激的滑沙運動，</w:t>
            </w:r>
          </w:p>
        </w:tc>
      </w:tr>
      <w:tr w:rsidR="00E15B92" w14:paraId="56988AA0" w14:textId="77777777" w:rsidTr="007B0E6C">
        <w:tc>
          <w:tcPr>
            <w:tcW w:w="4646" w:type="dxa"/>
            <w:vAlign w:val="center"/>
          </w:tcPr>
          <w:p w14:paraId="69AAC7B1" w14:textId="04DAA4BF" w:rsidR="00E15B92" w:rsidRDefault="00E15B92" w:rsidP="007B0E6C">
            <w:pPr>
              <w:spacing w:line="0" w:lineRule="atLeast"/>
              <w:jc w:val="center"/>
              <w:rPr>
                <w:rFonts w:ascii="微軟正黑體" w:eastAsia="微軟正黑體" w:hAnsi="微軟正黑體"/>
                <w:noProof/>
                <w:sz w:val="28"/>
                <w:szCs w:val="28"/>
              </w:rPr>
            </w:pPr>
            <w:r>
              <w:rPr>
                <w:rFonts w:ascii="微軟正黑體" w:eastAsia="微軟正黑體" w:hAnsi="微軟正黑體"/>
                <w:noProof/>
                <w:sz w:val="28"/>
                <w:szCs w:val="28"/>
              </w:rPr>
              <w:drawing>
                <wp:inline distT="0" distB="0" distL="0" distR="0" wp14:anchorId="52EEDCD2" wp14:editId="4BB129B8">
                  <wp:extent cx="2813050" cy="1608455"/>
                  <wp:effectExtent l="0" t="0" r="6350" b="0"/>
                  <wp:docPr id="193605394" name="圖片 25" descr="一張含有 天空, 戶外, 沙丘, 人員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5394" name="圖片 25" descr="一張含有 天空, 戶外, 沙丘, 人員 的圖片&#10;&#10;自動產生的描述"/>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13050" cy="1608455"/>
                          </a:xfrm>
                          <a:prstGeom prst="rect">
                            <a:avLst/>
                          </a:prstGeom>
                        </pic:spPr>
                      </pic:pic>
                    </a:graphicData>
                  </a:graphic>
                </wp:inline>
              </w:drawing>
            </w:r>
          </w:p>
        </w:tc>
        <w:tc>
          <w:tcPr>
            <w:tcW w:w="5810" w:type="dxa"/>
            <w:vAlign w:val="center"/>
          </w:tcPr>
          <w:p w14:paraId="044BBEEF" w14:textId="77777777" w:rsidR="00E15B92" w:rsidRDefault="00E15B92"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樂而忘返</w:t>
            </w:r>
          </w:p>
          <w:p w14:paraId="57BBB195" w14:textId="68DA64BB" w:rsidR="00E15B92" w:rsidRPr="00E15B92" w:rsidRDefault="00E15B92" w:rsidP="007B0E6C">
            <w:pPr>
              <w:spacing w:line="0" w:lineRule="atLeast"/>
              <w:jc w:val="both"/>
              <w:rPr>
                <w:rFonts w:ascii="微軟正黑體" w:eastAsia="微軟正黑體" w:hAnsi="微軟正黑體"/>
                <w:sz w:val="28"/>
                <w:szCs w:val="28"/>
              </w:rPr>
            </w:pPr>
            <w:r w:rsidRPr="00E15B92">
              <w:rPr>
                <w:rFonts w:ascii="微軟正黑體" w:eastAsia="微軟正黑體" w:hAnsi="微軟正黑體" w:hint="eastAsia"/>
                <w:sz w:val="28"/>
                <w:szCs w:val="28"/>
              </w:rPr>
              <w:t>滑沙板建議2-3人一塊租用，</w:t>
            </w:r>
            <w:r>
              <w:rPr>
                <w:rFonts w:ascii="微軟正黑體" w:eastAsia="微軟正黑體" w:hAnsi="微軟正黑體" w:hint="eastAsia"/>
                <w:sz w:val="28"/>
                <w:szCs w:val="28"/>
              </w:rPr>
              <w:t>盡情</w:t>
            </w:r>
            <w:r w:rsidRPr="00E15B92">
              <w:rPr>
                <w:rFonts w:ascii="微軟正黑體" w:eastAsia="微軟正黑體" w:hAnsi="微軟正黑體" w:hint="eastAsia"/>
                <w:sz w:val="28"/>
                <w:szCs w:val="28"/>
              </w:rPr>
              <w:t>享受這片美麗的白色沙漠吧！</w:t>
            </w:r>
          </w:p>
        </w:tc>
      </w:tr>
      <w:tr w:rsidR="00526ACA" w14:paraId="6A422B10" w14:textId="77777777" w:rsidTr="007B0E6C">
        <w:tc>
          <w:tcPr>
            <w:tcW w:w="10456" w:type="dxa"/>
            <w:gridSpan w:val="2"/>
            <w:vAlign w:val="center"/>
          </w:tcPr>
          <w:p w14:paraId="4F14C123" w14:textId="68630434" w:rsidR="00526ACA" w:rsidRDefault="00246F02" w:rsidP="007B0E6C">
            <w:pPr>
              <w:spacing w:line="0" w:lineRule="atLeast"/>
              <w:jc w:val="both"/>
              <w:rPr>
                <w:rFonts w:ascii="微軟正黑體" w:eastAsia="微軟正黑體" w:hAnsi="微軟正黑體"/>
                <w:sz w:val="28"/>
                <w:szCs w:val="28"/>
              </w:rPr>
            </w:pPr>
            <w:r w:rsidRPr="00246F02">
              <w:rPr>
                <w:rFonts w:ascii="微軟正黑體" w:eastAsia="微軟正黑體" w:hAnsi="微軟正黑體" w:hint="eastAsia"/>
                <w:sz w:val="28"/>
                <w:szCs w:val="28"/>
              </w:rPr>
              <w:t>蘭斯林（Lancelin） ，西澳大利亞州西部海岸的一個小漁村和旅遊勝地。</w:t>
            </w:r>
          </w:p>
        </w:tc>
      </w:tr>
    </w:tbl>
    <w:p w14:paraId="73299766" w14:textId="1D573C18" w:rsidR="00E15B92" w:rsidRDefault="00E15B92">
      <w:pPr>
        <w:widowControl/>
        <w:rPr>
          <w:rFonts w:ascii="微軟正黑體" w:eastAsia="微軟正黑體" w:hAnsi="微軟正黑體"/>
          <w:sz w:val="28"/>
          <w:szCs w:val="28"/>
        </w:rPr>
      </w:pPr>
      <w:r>
        <w:rPr>
          <w:rFonts w:ascii="微軟正黑體" w:eastAsia="微軟正黑體" w:hAnsi="微軟正黑體"/>
          <w:sz w:val="28"/>
          <w:szCs w:val="28"/>
        </w:rPr>
        <w:br w:type="page"/>
      </w:r>
    </w:p>
    <w:p w14:paraId="28B1740C" w14:textId="777D477C" w:rsidR="00A275EC" w:rsidRPr="00EA674E" w:rsidRDefault="00ED2EEE" w:rsidP="002E6409">
      <w:pPr>
        <w:spacing w:after="0" w:line="0" w:lineRule="atLeast"/>
        <w:rPr>
          <w:rFonts w:ascii="微軟正黑體" w:eastAsia="微軟正黑體" w:hAnsi="微軟正黑體"/>
          <w:b/>
          <w:bCs/>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第08天，</w:t>
      </w:r>
      <w:r w:rsidR="00624F10" w:rsidRPr="00EA674E">
        <w:rPr>
          <w:rFonts w:ascii="微軟正黑體" w:eastAsia="微軟正黑體" w:hAnsi="微軟正黑體" w:hint="eastAsia"/>
          <w:b/>
          <w:bCs/>
          <w:color w:val="E8E8E8" w:themeColor="background2"/>
          <w:sz w:val="36"/>
          <w:szCs w:val="36"/>
          <w:highlight w:val="black"/>
        </w:rPr>
        <w:t>07</w:t>
      </w:r>
      <w:r w:rsidRPr="00EA674E">
        <w:rPr>
          <w:rFonts w:ascii="微軟正黑體" w:eastAsia="微軟正黑體" w:hAnsi="微軟正黑體" w:hint="eastAsia"/>
          <w:b/>
          <w:bCs/>
          <w:color w:val="E8E8E8" w:themeColor="background2"/>
          <w:sz w:val="36"/>
          <w:szCs w:val="36"/>
          <w:highlight w:val="black"/>
        </w:rPr>
        <w:t>月2</w:t>
      </w:r>
      <w:r w:rsidR="001237DC" w:rsidRPr="00EA674E">
        <w:rPr>
          <w:rFonts w:ascii="微軟正黑體" w:eastAsia="微軟正黑體" w:hAnsi="微軟正黑體" w:hint="eastAsia"/>
          <w:b/>
          <w:bCs/>
          <w:color w:val="E8E8E8" w:themeColor="background2"/>
          <w:sz w:val="36"/>
          <w:szCs w:val="36"/>
          <w:highlight w:val="black"/>
        </w:rPr>
        <w:t>6</w:t>
      </w:r>
      <w:r w:rsidRPr="00EA674E">
        <w:rPr>
          <w:rFonts w:ascii="微軟正黑體" w:eastAsia="微軟正黑體" w:hAnsi="微軟正黑體" w:hint="eastAsia"/>
          <w:b/>
          <w:bCs/>
          <w:color w:val="E8E8E8" w:themeColor="background2"/>
          <w:sz w:val="36"/>
          <w:szCs w:val="36"/>
          <w:highlight w:val="black"/>
        </w:rPr>
        <w:t>日星期</w:t>
      </w:r>
      <w:r w:rsidR="00624F10" w:rsidRPr="00EA674E">
        <w:rPr>
          <w:rFonts w:ascii="微軟正黑體" w:eastAsia="微軟正黑體" w:hAnsi="微軟正黑體" w:hint="eastAsia"/>
          <w:b/>
          <w:bCs/>
          <w:color w:val="E8E8E8" w:themeColor="background2"/>
          <w:sz w:val="36"/>
          <w:szCs w:val="36"/>
          <w:highlight w:val="black"/>
        </w:rPr>
        <w:t>五</w:t>
      </w:r>
      <w:r w:rsidRPr="00EA674E">
        <w:rPr>
          <w:rFonts w:ascii="微軟正黑體" w:eastAsia="微軟正黑體" w:hAnsi="微軟正黑體" w:hint="eastAsia"/>
          <w:b/>
          <w:bCs/>
          <w:color w:val="E8E8E8" w:themeColor="background2"/>
          <w:sz w:val="36"/>
          <w:szCs w:val="36"/>
          <w:highlight w:val="black"/>
        </w:rPr>
        <w:t>，</w:t>
      </w:r>
      <w:r w:rsidR="005115A2" w:rsidRPr="00EA674E">
        <w:rPr>
          <w:rFonts w:ascii="微軟正黑體" w:eastAsia="微軟正黑體" w:hAnsi="微軟正黑體" w:hint="eastAsia"/>
          <w:b/>
          <w:bCs/>
          <w:color w:val="E8E8E8" w:themeColor="background2"/>
          <w:sz w:val="36"/>
          <w:szCs w:val="36"/>
          <w:highlight w:val="black"/>
        </w:rPr>
        <w:t>Perth</w:t>
      </w:r>
    </w:p>
    <w:tbl>
      <w:tblPr>
        <w:tblStyle w:val="af4"/>
        <w:tblW w:w="0" w:type="auto"/>
        <w:tblLayout w:type="fixed"/>
        <w:tblLook w:val="04A0" w:firstRow="1" w:lastRow="0" w:firstColumn="1" w:lastColumn="0" w:noHBand="0" w:noVBand="1"/>
      </w:tblPr>
      <w:tblGrid>
        <w:gridCol w:w="6272"/>
        <w:gridCol w:w="4184"/>
      </w:tblGrid>
      <w:tr w:rsidR="0021299E" w14:paraId="5E920279" w14:textId="77777777" w:rsidTr="007B0E6C">
        <w:tc>
          <w:tcPr>
            <w:tcW w:w="6272" w:type="dxa"/>
            <w:vAlign w:val="center"/>
          </w:tcPr>
          <w:p w14:paraId="54D55375" w14:textId="114BD76D" w:rsidR="0021299E" w:rsidRDefault="0021299E"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25942EF1" wp14:editId="41E64204">
                  <wp:extent cx="3845560" cy="3845560"/>
                  <wp:effectExtent l="0" t="0" r="2540" b="2540"/>
                  <wp:docPr id="2075249174" name="圖片 14" descr="一張含有 地圖, 文字, 地圖集,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49174" name="圖片 14" descr="一張含有 地圖, 文字, 地圖集, 圖表 的圖片&#10;&#10;自動產生的描述"/>
                          <pic:cNvPicPr/>
                        </pic:nvPicPr>
                        <pic:blipFill>
                          <a:blip r:embed="rId32">
                            <a:extLst>
                              <a:ext uri="{28A0092B-C50C-407E-A947-70E740481C1C}">
                                <a14:useLocalDpi xmlns:a14="http://schemas.microsoft.com/office/drawing/2010/main" val="0"/>
                              </a:ext>
                            </a:extLst>
                          </a:blip>
                          <a:stretch>
                            <a:fillRect/>
                          </a:stretch>
                        </pic:blipFill>
                        <pic:spPr>
                          <a:xfrm>
                            <a:off x="0" y="0"/>
                            <a:ext cx="3845560" cy="3845560"/>
                          </a:xfrm>
                          <a:prstGeom prst="rect">
                            <a:avLst/>
                          </a:prstGeom>
                        </pic:spPr>
                      </pic:pic>
                    </a:graphicData>
                  </a:graphic>
                </wp:inline>
              </w:drawing>
            </w:r>
          </w:p>
        </w:tc>
        <w:tc>
          <w:tcPr>
            <w:tcW w:w="4184" w:type="dxa"/>
            <w:vAlign w:val="center"/>
          </w:tcPr>
          <w:p w14:paraId="292EE356" w14:textId="77777777" w:rsidR="0021299E" w:rsidRDefault="00E15B92" w:rsidP="007B0E6C">
            <w:pPr>
              <w:spacing w:line="0" w:lineRule="atLeast"/>
              <w:jc w:val="both"/>
              <w:rPr>
                <w:rFonts w:ascii="微軟正黑體" w:eastAsia="微軟正黑體" w:hAnsi="微軟正黑體"/>
                <w:sz w:val="28"/>
                <w:szCs w:val="28"/>
              </w:rPr>
            </w:pPr>
            <w:r>
              <w:rPr>
                <w:rFonts w:ascii="微軟正黑體" w:eastAsia="微軟正黑體" w:hAnsi="微軟正黑體" w:hint="eastAsia"/>
                <w:sz w:val="28"/>
                <w:szCs w:val="28"/>
              </w:rPr>
              <w:t>今天去Fremantle好好地逛一天</w:t>
            </w:r>
          </w:p>
          <w:p w14:paraId="0C3FFF60" w14:textId="77777777" w:rsidR="00F82BBC" w:rsidRPr="00F82BBC" w:rsidRDefault="00F82BBC" w:rsidP="00F82BBC">
            <w:pPr>
              <w:spacing w:line="0" w:lineRule="atLeast"/>
              <w:jc w:val="both"/>
              <w:rPr>
                <w:rFonts w:ascii="微軟正黑體" w:eastAsia="微軟正黑體" w:hAnsi="微軟正黑體"/>
                <w:sz w:val="28"/>
                <w:szCs w:val="28"/>
              </w:rPr>
            </w:pPr>
            <w:r w:rsidRPr="00F82BBC">
              <w:rPr>
                <w:rFonts w:ascii="微軟正黑體" w:eastAsia="微軟正黑體" w:hAnsi="微軟正黑體" w:hint="eastAsia"/>
                <w:sz w:val="28"/>
                <w:szCs w:val="28"/>
              </w:rPr>
              <w:t>費利曼圖（</w:t>
            </w:r>
            <w:r w:rsidRPr="00F82BBC">
              <w:rPr>
                <w:rFonts w:ascii="微軟正黑體" w:eastAsia="微軟正黑體" w:hAnsi="微軟正黑體"/>
                <w:sz w:val="28"/>
                <w:szCs w:val="28"/>
              </w:rPr>
              <w:t>Fremantle</w:t>
            </w:r>
            <w:r w:rsidRPr="00F82BBC">
              <w:rPr>
                <w:rFonts w:ascii="微軟正黑體" w:eastAsia="微軟正黑體" w:hAnsi="微軟正黑體" w:hint="eastAsia"/>
                <w:sz w:val="28"/>
                <w:szCs w:val="28"/>
              </w:rPr>
              <w:t>）</w:t>
            </w:r>
            <w:r w:rsidRPr="00F82BBC">
              <w:rPr>
                <w:rFonts w:ascii="微軟正黑體" w:eastAsia="微軟正黑體" w:hAnsi="微軟正黑體"/>
                <w:sz w:val="28"/>
                <w:szCs w:val="28"/>
              </w:rPr>
              <w:t xml:space="preserve"> </w:t>
            </w:r>
            <w:r w:rsidRPr="00F82BBC">
              <w:rPr>
                <w:rFonts w:ascii="微軟正黑體" w:eastAsia="微軟正黑體" w:hAnsi="微軟正黑體" w:hint="eastAsia"/>
                <w:sz w:val="28"/>
                <w:szCs w:val="28"/>
              </w:rPr>
              <w:t>是位於澳大利亞西澳大利亞州的一個海港城市，建於</w:t>
            </w:r>
            <w:r w:rsidRPr="00F82BBC">
              <w:rPr>
                <w:rFonts w:ascii="微軟正黑體" w:eastAsia="微軟正黑體" w:hAnsi="微軟正黑體"/>
                <w:sz w:val="28"/>
                <w:szCs w:val="28"/>
              </w:rPr>
              <w:t>1892</w:t>
            </w:r>
            <w:r w:rsidRPr="00F82BBC">
              <w:rPr>
                <w:rFonts w:ascii="微軟正黑體" w:eastAsia="微軟正黑體" w:hAnsi="微軟正黑體" w:hint="eastAsia"/>
                <w:sz w:val="28"/>
                <w:szCs w:val="28"/>
              </w:rPr>
              <w:t>年，是天鵝河的出海口，同時也是珀斯的卫星城和重要港口。</w:t>
            </w:r>
          </w:p>
          <w:p w14:paraId="00F8A9AD" w14:textId="0E34CB57" w:rsidR="00F82BBC" w:rsidRDefault="00F82BBC" w:rsidP="00F82BBC">
            <w:pPr>
              <w:spacing w:line="0" w:lineRule="atLeast"/>
              <w:jc w:val="both"/>
              <w:rPr>
                <w:rFonts w:ascii="微軟正黑體" w:eastAsia="微軟正黑體" w:hAnsi="微軟正黑體"/>
                <w:sz w:val="28"/>
                <w:szCs w:val="28"/>
              </w:rPr>
            </w:pPr>
            <w:r w:rsidRPr="00F82BBC">
              <w:rPr>
                <w:rFonts w:ascii="微軟正黑體" w:eastAsia="微軟正黑體" w:hAnsi="微軟正黑體" w:hint="eastAsia"/>
                <w:sz w:val="28"/>
                <w:szCs w:val="28"/>
              </w:rPr>
              <w:t>費利曼圖以其悠久的歷史、美食、藝術和建築元素而聞名，是遊客們喜愛的觀光勝地。以下是費利曼圖市中心的七大推薦景點：</w:t>
            </w:r>
          </w:p>
        </w:tc>
      </w:tr>
    </w:tbl>
    <w:p w14:paraId="7B0F285C" w14:textId="77777777" w:rsidR="00F82BBC" w:rsidRPr="00F82BBC" w:rsidRDefault="00F82BBC" w:rsidP="00F82BBC">
      <w:pPr>
        <w:spacing w:after="0" w:line="0" w:lineRule="atLeast"/>
        <w:rPr>
          <w:rFonts w:ascii="微軟正黑體" w:eastAsia="微軟正黑體" w:hAnsi="微軟正黑體"/>
          <w:b/>
          <w:bCs/>
          <w:sz w:val="28"/>
          <w:szCs w:val="28"/>
        </w:rPr>
      </w:pPr>
      <w:bookmarkStart w:id="9" w:name="_Hlk167718963"/>
      <w:r w:rsidRPr="00F82BBC">
        <w:rPr>
          <w:rFonts w:ascii="微軟正黑體" w:eastAsia="微軟正黑體" w:hAnsi="微軟正黑體" w:hint="eastAsia"/>
          <w:b/>
          <w:bCs/>
          <w:sz w:val="28"/>
          <w:szCs w:val="28"/>
        </w:rPr>
        <w:t>圓屋監獄（Round House）</w:t>
      </w:r>
    </w:p>
    <w:p w14:paraId="18CA32F6" w14:textId="4AD2B455" w:rsidR="00F82BBC" w:rsidRPr="00F82BBC" w:rsidRDefault="00F82BBC" w:rsidP="00F82BBC">
      <w:pPr>
        <w:spacing w:after="0" w:line="0" w:lineRule="atLeast"/>
        <w:rPr>
          <w:rFonts w:ascii="微軟正黑體" w:eastAsia="微軟正黑體" w:hAnsi="微軟正黑體"/>
          <w:sz w:val="28"/>
          <w:szCs w:val="28"/>
        </w:rPr>
      </w:pPr>
      <w:r w:rsidRPr="00F82BBC">
        <w:rPr>
          <w:rFonts w:ascii="微軟正黑體" w:eastAsia="微軟正黑體" w:hAnsi="微軟正黑體" w:hint="eastAsia"/>
          <w:sz w:val="28"/>
          <w:szCs w:val="28"/>
        </w:rPr>
        <w:t>圓屋建於1830年，是西澳現存最古老的公共建築。原先作為監獄使用，但因空間過小而關閉。它位於天鵝河出海口，提供絕佳的海景。</w:t>
      </w:r>
    </w:p>
    <w:p w14:paraId="5B5E6741" w14:textId="77777777" w:rsidR="00F82BBC" w:rsidRPr="00F82BBC" w:rsidRDefault="00F82BBC" w:rsidP="00F82BBC">
      <w:pPr>
        <w:spacing w:after="0" w:line="0" w:lineRule="atLeast"/>
        <w:rPr>
          <w:rFonts w:ascii="微軟正黑體" w:eastAsia="微軟正黑體" w:hAnsi="微軟正黑體"/>
          <w:b/>
          <w:bCs/>
          <w:sz w:val="28"/>
          <w:szCs w:val="28"/>
        </w:rPr>
      </w:pPr>
      <w:r w:rsidRPr="00F82BBC">
        <w:rPr>
          <w:rFonts w:ascii="微軟正黑體" w:eastAsia="微軟正黑體" w:hAnsi="微軟正黑體" w:hint="eastAsia"/>
          <w:b/>
          <w:bCs/>
          <w:sz w:val="28"/>
          <w:szCs w:val="28"/>
        </w:rPr>
        <w:t>西澳海事博物館（WA Maritime Museum）</w:t>
      </w:r>
    </w:p>
    <w:p w14:paraId="2011C3C3" w14:textId="66404C75" w:rsidR="00F82BBC" w:rsidRPr="00F82BBC" w:rsidRDefault="00F82BBC" w:rsidP="00F82BBC">
      <w:pPr>
        <w:spacing w:after="0" w:line="0" w:lineRule="atLeast"/>
        <w:rPr>
          <w:rFonts w:ascii="微軟正黑體" w:eastAsia="微軟正黑體" w:hAnsi="微軟正黑體"/>
          <w:sz w:val="28"/>
          <w:szCs w:val="28"/>
        </w:rPr>
      </w:pPr>
      <w:r w:rsidRPr="00F82BBC">
        <w:rPr>
          <w:rFonts w:ascii="微軟正黑體" w:eastAsia="微軟正黑體" w:hAnsi="微軟正黑體" w:hint="eastAsia"/>
          <w:sz w:val="28"/>
          <w:szCs w:val="28"/>
        </w:rPr>
        <w:t>這個博物館展示了許多與船隻、歷史文件等相關的物件，包括澳洲軍艦、美洲杯帆船賽（America’s Cup）遊艇等。喜歡海事文化的旅客絕不可錯過。</w:t>
      </w:r>
    </w:p>
    <w:p w14:paraId="6DC59670" w14:textId="77777777" w:rsidR="00F82BBC" w:rsidRPr="00F82BBC" w:rsidRDefault="00F82BBC" w:rsidP="00F82BBC">
      <w:pPr>
        <w:spacing w:after="0" w:line="0" w:lineRule="atLeast"/>
        <w:rPr>
          <w:rFonts w:ascii="微軟正黑體" w:eastAsia="微軟正黑體" w:hAnsi="微軟正黑體"/>
          <w:b/>
          <w:bCs/>
          <w:sz w:val="28"/>
          <w:szCs w:val="28"/>
        </w:rPr>
      </w:pPr>
      <w:r w:rsidRPr="00F82BBC">
        <w:rPr>
          <w:rFonts w:ascii="微軟正黑體" w:eastAsia="微軟正黑體" w:hAnsi="微軟正黑體" w:hint="eastAsia"/>
          <w:b/>
          <w:bCs/>
          <w:sz w:val="28"/>
          <w:szCs w:val="28"/>
        </w:rPr>
        <w:t>漁船碼頭（Fishing Boat Harbour）</w:t>
      </w:r>
    </w:p>
    <w:p w14:paraId="648FD2C0" w14:textId="2FA0005C" w:rsidR="00F82BBC" w:rsidRPr="00F82BBC" w:rsidRDefault="00F82BBC" w:rsidP="00F82BBC">
      <w:pPr>
        <w:spacing w:after="0" w:line="0" w:lineRule="atLeast"/>
        <w:rPr>
          <w:rFonts w:ascii="微軟正黑體" w:eastAsia="微軟正黑體" w:hAnsi="微軟正黑體"/>
          <w:sz w:val="28"/>
          <w:szCs w:val="28"/>
        </w:rPr>
      </w:pPr>
      <w:r w:rsidRPr="00F82BBC">
        <w:rPr>
          <w:rFonts w:ascii="微軟正黑體" w:eastAsia="微軟正黑體" w:hAnsi="微軟正黑體" w:hint="eastAsia"/>
          <w:sz w:val="28"/>
          <w:szCs w:val="28"/>
        </w:rPr>
        <w:t>費利曼圖以美食港口聞名，漁船碼頭是這裡的美食中心。遊客可以品嘗炸魚薯條、龍蝦、美酒等美食。每年還會舉辦「Fish &amp; Chips大賽」，看哪家的炸魚薯條最好吃。</w:t>
      </w:r>
    </w:p>
    <w:p w14:paraId="5B30B1B1" w14:textId="7147B7D4" w:rsidR="00A162E3" w:rsidRDefault="00A162E3" w:rsidP="00F82BBC">
      <w:pPr>
        <w:spacing w:after="0" w:line="0" w:lineRule="atLeast"/>
        <w:rPr>
          <w:rFonts w:ascii="微軟正黑體" w:eastAsia="微軟正黑體" w:hAnsi="微軟正黑體"/>
          <w:sz w:val="28"/>
          <w:szCs w:val="28"/>
        </w:rPr>
      </w:pPr>
    </w:p>
    <w:p w14:paraId="08A21CE4" w14:textId="412EF849" w:rsidR="00F82BBC" w:rsidRDefault="00F82BBC">
      <w:pPr>
        <w:widowControl/>
        <w:rPr>
          <w:rFonts w:ascii="微軟正黑體" w:eastAsia="微軟正黑體" w:hAnsi="微軟正黑體"/>
          <w:sz w:val="28"/>
          <w:szCs w:val="28"/>
        </w:rPr>
      </w:pPr>
      <w:r>
        <w:rPr>
          <w:rFonts w:ascii="微軟正黑體" w:eastAsia="微軟正黑體" w:hAnsi="微軟正黑體"/>
          <w:sz w:val="28"/>
          <w:szCs w:val="28"/>
        </w:rPr>
        <w:br w:type="page"/>
      </w:r>
    </w:p>
    <w:bookmarkEnd w:id="9"/>
    <w:p w14:paraId="46B73DD4" w14:textId="7EF3BEF0" w:rsidR="001237DC" w:rsidRPr="00EA674E" w:rsidRDefault="001237DC" w:rsidP="002E6409">
      <w:pPr>
        <w:spacing w:after="0" w:line="0" w:lineRule="atLeast"/>
        <w:rPr>
          <w:rFonts w:ascii="微軟正黑體" w:eastAsia="微軟正黑體" w:hAnsi="微軟正黑體"/>
          <w:color w:val="E8E8E8" w:themeColor="background2"/>
          <w:sz w:val="28"/>
          <w:szCs w:val="28"/>
        </w:rPr>
      </w:pPr>
      <w:r w:rsidRPr="00EA674E">
        <w:rPr>
          <w:rFonts w:ascii="微軟正黑體" w:eastAsia="微軟正黑體" w:hAnsi="微軟正黑體" w:hint="eastAsia"/>
          <w:b/>
          <w:bCs/>
          <w:color w:val="E8E8E8" w:themeColor="background2"/>
          <w:sz w:val="32"/>
          <w:szCs w:val="32"/>
          <w:highlight w:val="black"/>
        </w:rPr>
        <w:lastRenderedPageBreak/>
        <w:t>第09天，07月27日星期六，</w:t>
      </w:r>
      <w:r w:rsidR="00F82BBC" w:rsidRPr="00EA674E">
        <w:rPr>
          <w:rFonts w:ascii="微軟正黑體" w:eastAsia="微軟正黑體" w:hAnsi="微軟正黑體" w:hint="eastAsia"/>
          <w:b/>
          <w:bCs/>
          <w:color w:val="E8E8E8" w:themeColor="background2"/>
          <w:sz w:val="32"/>
          <w:szCs w:val="32"/>
          <w:highlight w:val="black"/>
        </w:rPr>
        <w:t>走完</w:t>
      </w:r>
      <w:r w:rsidRPr="00EA674E">
        <w:rPr>
          <w:rFonts w:ascii="微軟正黑體" w:eastAsia="微軟正黑體" w:hAnsi="微軟正黑體" w:hint="eastAsia"/>
          <w:b/>
          <w:bCs/>
          <w:color w:val="E8E8E8" w:themeColor="background2"/>
          <w:sz w:val="32"/>
          <w:szCs w:val="32"/>
          <w:highlight w:val="black"/>
        </w:rPr>
        <w:t>Perth</w:t>
      </w:r>
      <w:r w:rsidR="00F82BBC" w:rsidRPr="00EA674E">
        <w:rPr>
          <w:rFonts w:ascii="微軟正黑體" w:eastAsia="微軟正黑體" w:hAnsi="微軟正黑體" w:hint="eastAsia"/>
          <w:b/>
          <w:bCs/>
          <w:color w:val="E8E8E8" w:themeColor="background2"/>
          <w:sz w:val="32"/>
          <w:szCs w:val="32"/>
          <w:highlight w:val="black"/>
        </w:rPr>
        <w:t>的行程，晚餐後去機場搭機</w:t>
      </w:r>
    </w:p>
    <w:p w14:paraId="71384623" w14:textId="77777777" w:rsidR="0021299E" w:rsidRDefault="0021299E" w:rsidP="0021299E">
      <w:pPr>
        <w:spacing w:after="0"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16E7B264" wp14:editId="10F2BFB4">
            <wp:extent cx="6645910" cy="3738245"/>
            <wp:effectExtent l="0" t="0" r="2540" b="0"/>
            <wp:docPr id="1258580909" name="圖片 6" descr="一張含有 城市, 天際線, 市容, 戶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80909" name="圖片 6" descr="一張含有 城市, 天際線, 市容, 戶外 的圖片&#10;&#10;自動產生的描述"/>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1726304F" w14:textId="77777777" w:rsidR="00025177" w:rsidRPr="00851D7C" w:rsidRDefault="00025177" w:rsidP="00604C5C">
      <w:pPr>
        <w:spacing w:after="0" w:line="0" w:lineRule="atLeast"/>
        <w:jc w:val="center"/>
        <w:rPr>
          <w:sz w:val="16"/>
          <w:szCs w:val="16"/>
        </w:rPr>
      </w:pPr>
    </w:p>
    <w:tbl>
      <w:tblPr>
        <w:tblStyle w:val="af4"/>
        <w:tblW w:w="0" w:type="auto"/>
        <w:tblLayout w:type="fixed"/>
        <w:tblLook w:val="04A0" w:firstRow="1" w:lastRow="0" w:firstColumn="1" w:lastColumn="0" w:noHBand="0" w:noVBand="1"/>
      </w:tblPr>
      <w:tblGrid>
        <w:gridCol w:w="4646"/>
        <w:gridCol w:w="5810"/>
      </w:tblGrid>
      <w:tr w:rsidR="00025177" w14:paraId="15AEE1BE" w14:textId="77777777" w:rsidTr="007B0E6C">
        <w:tc>
          <w:tcPr>
            <w:tcW w:w="4646" w:type="dxa"/>
            <w:vAlign w:val="center"/>
          </w:tcPr>
          <w:p w14:paraId="2F17FDEC" w14:textId="2569BE4D" w:rsidR="00025177" w:rsidRDefault="00025177"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64B64565" wp14:editId="1FCBC2D8">
                  <wp:extent cx="2813050" cy="2110105"/>
                  <wp:effectExtent l="0" t="0" r="6350" b="4445"/>
                  <wp:docPr id="296225711" name="圖片 26" descr="一張含有 戶外, 草, 天空, 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25711" name="圖片 26" descr="一張含有 戶外, 草, 天空, 雲 的圖片&#10;&#10;自動產生的描述"/>
                          <pic:cNvPicPr/>
                        </pic:nvPicPr>
                        <pic:blipFill>
                          <a:blip r:embed="rId34">
                            <a:extLst>
                              <a:ext uri="{28A0092B-C50C-407E-A947-70E740481C1C}">
                                <a14:useLocalDpi xmlns:a14="http://schemas.microsoft.com/office/drawing/2010/main" val="0"/>
                              </a:ext>
                            </a:extLst>
                          </a:blip>
                          <a:stretch>
                            <a:fillRect/>
                          </a:stretch>
                        </pic:blipFill>
                        <pic:spPr>
                          <a:xfrm>
                            <a:off x="0" y="0"/>
                            <a:ext cx="2813050" cy="2110105"/>
                          </a:xfrm>
                          <a:prstGeom prst="rect">
                            <a:avLst/>
                          </a:prstGeom>
                        </pic:spPr>
                      </pic:pic>
                    </a:graphicData>
                  </a:graphic>
                </wp:inline>
              </w:drawing>
            </w:r>
          </w:p>
        </w:tc>
        <w:tc>
          <w:tcPr>
            <w:tcW w:w="5810" w:type="dxa"/>
            <w:vAlign w:val="center"/>
          </w:tcPr>
          <w:p w14:paraId="5C765BC0" w14:textId="66E81682" w:rsidR="00025177" w:rsidRPr="00025177" w:rsidRDefault="00025177" w:rsidP="00025177">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在首都的中心找到一個種滿 2000 年樹木的巨大原生公園。</w:t>
            </w:r>
          </w:p>
          <w:p w14:paraId="46751B8E" w14:textId="43AAC212" w:rsidR="00025177" w:rsidRDefault="00025177" w:rsidP="00025177">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歡迎來到珀斯國王公園！</w:t>
            </w:r>
          </w:p>
        </w:tc>
      </w:tr>
      <w:tr w:rsidR="00025177" w14:paraId="1819B8E3" w14:textId="77777777" w:rsidTr="007B0E6C">
        <w:tc>
          <w:tcPr>
            <w:tcW w:w="10456" w:type="dxa"/>
            <w:gridSpan w:val="2"/>
            <w:vAlign w:val="center"/>
          </w:tcPr>
          <w:p w14:paraId="7116F09D" w14:textId="558C6F2D" w:rsidR="00025177" w:rsidRDefault="00025177" w:rsidP="00025177">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一排光滑、蒼白的樹干將枝葉茂盛的手指伸入珀斯的藍天，這標誌著您將在國王公園 ( 國王公園 ) 擁有許多令人驚嘆的時刻。</w:t>
            </w:r>
          </w:p>
        </w:tc>
      </w:tr>
    </w:tbl>
    <w:p w14:paraId="2DD6AE10" w14:textId="77777777" w:rsidR="00025177" w:rsidRPr="008E7163" w:rsidRDefault="00025177" w:rsidP="00025177">
      <w:pPr>
        <w:spacing w:after="0" w:line="0" w:lineRule="atLeast"/>
        <w:rPr>
          <w:rFonts w:ascii="微軟正黑體" w:eastAsia="微軟正黑體" w:hAnsi="微軟正黑體"/>
          <w:sz w:val="16"/>
          <w:szCs w:val="16"/>
        </w:rPr>
      </w:pPr>
    </w:p>
    <w:p w14:paraId="41E76116" w14:textId="77777777" w:rsidR="00025177" w:rsidRPr="00851D7C" w:rsidRDefault="00025177" w:rsidP="00025177">
      <w:pPr>
        <w:spacing w:after="0" w:line="0" w:lineRule="atLeast"/>
        <w:rPr>
          <w:sz w:val="16"/>
          <w:szCs w:val="16"/>
        </w:rPr>
      </w:pPr>
    </w:p>
    <w:tbl>
      <w:tblPr>
        <w:tblStyle w:val="af4"/>
        <w:tblW w:w="0" w:type="auto"/>
        <w:tblLayout w:type="fixed"/>
        <w:tblLook w:val="04A0" w:firstRow="1" w:lastRow="0" w:firstColumn="1" w:lastColumn="0" w:noHBand="0" w:noVBand="1"/>
      </w:tblPr>
      <w:tblGrid>
        <w:gridCol w:w="4646"/>
        <w:gridCol w:w="5810"/>
      </w:tblGrid>
      <w:tr w:rsidR="00025177" w14:paraId="5B25F2CB" w14:textId="77777777" w:rsidTr="007B0E6C">
        <w:tc>
          <w:tcPr>
            <w:tcW w:w="4646" w:type="dxa"/>
            <w:vAlign w:val="center"/>
          </w:tcPr>
          <w:p w14:paraId="64845558" w14:textId="2EE9A802" w:rsidR="00025177" w:rsidRDefault="00025177"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lastRenderedPageBreak/>
              <w:drawing>
                <wp:inline distT="0" distB="0" distL="0" distR="0" wp14:anchorId="54DF1145" wp14:editId="1E9AF88F">
                  <wp:extent cx="2813050" cy="2106930"/>
                  <wp:effectExtent l="0" t="0" r="6350" b="7620"/>
                  <wp:docPr id="1147001754" name="圖片 27" descr="一張含有 戶外, 天空, 樹狀, 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01754" name="圖片 27" descr="一張含有 戶外, 天空, 樹狀, 雲 的圖片&#10;&#10;自動產生的描述"/>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13050" cy="2106930"/>
                          </a:xfrm>
                          <a:prstGeom prst="rect">
                            <a:avLst/>
                          </a:prstGeom>
                        </pic:spPr>
                      </pic:pic>
                    </a:graphicData>
                  </a:graphic>
                </wp:inline>
              </w:drawing>
            </w:r>
          </w:p>
        </w:tc>
        <w:tc>
          <w:tcPr>
            <w:tcW w:w="5810" w:type="dxa"/>
            <w:vAlign w:val="center"/>
          </w:tcPr>
          <w:p w14:paraId="289459B0" w14:textId="77777777" w:rsidR="00604C5C" w:rsidRDefault="00604C5C" w:rsidP="007B0E6C">
            <w:pPr>
              <w:spacing w:line="0" w:lineRule="atLeast"/>
              <w:jc w:val="both"/>
              <w:rPr>
                <w:rFonts w:ascii="微軟正黑體" w:eastAsia="微軟正黑體" w:hAnsi="微軟正黑體"/>
                <w:sz w:val="28"/>
                <w:szCs w:val="28"/>
              </w:rPr>
            </w:pPr>
            <w:r w:rsidRPr="00604C5C">
              <w:rPr>
                <w:rFonts w:ascii="微軟正黑體" w:eastAsia="微軟正黑體" w:hAnsi="微軟正黑體" w:hint="eastAsia"/>
                <w:sz w:val="28"/>
                <w:szCs w:val="28"/>
              </w:rPr>
              <w:t>一座懸索橋和茂密的野花地毯，</w:t>
            </w:r>
          </w:p>
          <w:p w14:paraId="43CAEE54" w14:textId="32F6291F" w:rsidR="00025177" w:rsidRDefault="00604C5C" w:rsidP="007B0E6C">
            <w:pPr>
              <w:spacing w:line="0" w:lineRule="atLeast"/>
              <w:jc w:val="both"/>
              <w:rPr>
                <w:rFonts w:ascii="微軟正黑體" w:eastAsia="微軟正黑體" w:hAnsi="微軟正黑體"/>
                <w:sz w:val="28"/>
                <w:szCs w:val="28"/>
              </w:rPr>
            </w:pPr>
            <w:r w:rsidRPr="00604C5C">
              <w:rPr>
                <w:rFonts w:ascii="微軟正黑體" w:eastAsia="微軟正黑體" w:hAnsi="微軟正黑體" w:hint="eastAsia"/>
                <w:sz w:val="28"/>
                <w:szCs w:val="28"/>
              </w:rPr>
              <w:t>既出人意料，又引人入勝。</w:t>
            </w:r>
          </w:p>
        </w:tc>
      </w:tr>
      <w:tr w:rsidR="00025177" w14:paraId="33C66DCC" w14:textId="77777777" w:rsidTr="007B0E6C">
        <w:tc>
          <w:tcPr>
            <w:tcW w:w="10456" w:type="dxa"/>
            <w:gridSpan w:val="2"/>
            <w:vAlign w:val="center"/>
          </w:tcPr>
          <w:p w14:paraId="592DC879" w14:textId="77777777" w:rsidR="00DD1673" w:rsidRDefault="00025177" w:rsidP="007B0E6C">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世界上最大的內城公園。</w:t>
            </w:r>
          </w:p>
          <w:p w14:paraId="0069EB08" w14:textId="1199BF3E" w:rsidR="00DD1673" w:rsidRDefault="00025177" w:rsidP="007B0E6C">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從地平線彎曲的景色到 750 年曆史的蟒蛇行進 3200 公里到達那裡，免費徒步旅行團，土著見解和距離市中心僅五分鐘路程的原生灌木</w:t>
            </w:r>
            <w:r w:rsidR="00DD1673">
              <w:rPr>
                <w:rFonts w:ascii="微軟正黑體" w:eastAsia="微軟正黑體" w:hAnsi="微軟正黑體" w:hint="eastAsia"/>
                <w:sz w:val="28"/>
                <w:szCs w:val="28"/>
              </w:rPr>
              <w:t>林</w:t>
            </w:r>
            <w:r w:rsidRPr="00025177">
              <w:rPr>
                <w:rFonts w:ascii="微軟正黑體" w:eastAsia="微軟正黑體" w:hAnsi="微軟正黑體" w:hint="eastAsia"/>
                <w:sz w:val="28"/>
                <w:szCs w:val="28"/>
              </w:rPr>
              <w:t>，這是一個讓</w:t>
            </w:r>
            <w:r w:rsidR="00DD1673">
              <w:rPr>
                <w:rFonts w:ascii="微軟正黑體" w:eastAsia="微軟正黑體" w:hAnsi="微軟正黑體" w:hint="eastAsia"/>
                <w:sz w:val="28"/>
                <w:szCs w:val="28"/>
              </w:rPr>
              <w:t>伯斯人</w:t>
            </w:r>
            <w:r w:rsidRPr="00025177">
              <w:rPr>
                <w:rFonts w:ascii="微軟正黑體" w:eastAsia="微軟正黑體" w:hAnsi="微軟正黑體" w:hint="eastAsia"/>
                <w:sz w:val="28"/>
                <w:szCs w:val="28"/>
              </w:rPr>
              <w:t>遠離日常生活的甜蜜逃避現實的綠洲</w:t>
            </w:r>
            <w:r w:rsidR="00DD1673">
              <w:rPr>
                <w:rFonts w:ascii="微軟正黑體" w:eastAsia="微軟正黑體" w:hAnsi="微軟正黑體" w:hint="eastAsia"/>
                <w:sz w:val="28"/>
                <w:szCs w:val="28"/>
              </w:rPr>
              <w:t>。</w:t>
            </w:r>
          </w:p>
          <w:p w14:paraId="171FA33F" w14:textId="4C5FA403" w:rsidR="00025177" w:rsidRDefault="00025177" w:rsidP="007B0E6C">
            <w:pPr>
              <w:spacing w:line="0" w:lineRule="atLeast"/>
              <w:jc w:val="both"/>
              <w:rPr>
                <w:rFonts w:ascii="微軟正黑體" w:eastAsia="微軟正黑體" w:hAnsi="微軟正黑體"/>
                <w:sz w:val="28"/>
                <w:szCs w:val="28"/>
              </w:rPr>
            </w:pPr>
            <w:r w:rsidRPr="00025177">
              <w:rPr>
                <w:rFonts w:ascii="微軟正黑體" w:eastAsia="微軟正黑體" w:hAnsi="微軟正黑體" w:hint="eastAsia"/>
                <w:sz w:val="28"/>
                <w:szCs w:val="28"/>
              </w:rPr>
              <w:t>當漫步在</w:t>
            </w:r>
            <w:r w:rsidR="00DD1673">
              <w:rPr>
                <w:rFonts w:ascii="微軟正黑體" w:eastAsia="微軟正黑體" w:hAnsi="微軟正黑體" w:hint="eastAsia"/>
                <w:sz w:val="28"/>
                <w:szCs w:val="28"/>
              </w:rPr>
              <w:t>公園裡的</w:t>
            </w:r>
            <w:r w:rsidRPr="00025177">
              <w:rPr>
                <w:rFonts w:ascii="微軟正黑體" w:eastAsia="微軟正黑體" w:hAnsi="微軟正黑體" w:hint="eastAsia"/>
                <w:sz w:val="28"/>
                <w:szCs w:val="28"/>
              </w:rPr>
              <w:t>野花</w:t>
            </w:r>
            <w:r w:rsidR="00DD1673">
              <w:rPr>
                <w:rFonts w:ascii="微軟正黑體" w:eastAsia="微軟正黑體" w:hAnsi="微軟正黑體" w:hint="eastAsia"/>
                <w:sz w:val="28"/>
                <w:szCs w:val="28"/>
              </w:rPr>
              <w:t>叢</w:t>
            </w:r>
            <w:r w:rsidRPr="00025177">
              <w:rPr>
                <w:rFonts w:ascii="微軟正黑體" w:eastAsia="微軟正黑體" w:hAnsi="微軟正黑體" w:hint="eastAsia"/>
                <w:sz w:val="28"/>
                <w:szCs w:val="28"/>
              </w:rPr>
              <w:t>中時，一切都被遺忘了。</w:t>
            </w:r>
          </w:p>
        </w:tc>
      </w:tr>
    </w:tbl>
    <w:p w14:paraId="13896166" w14:textId="77777777" w:rsidR="00604C5C" w:rsidRPr="00851D7C" w:rsidRDefault="00604C5C" w:rsidP="00604C5C">
      <w:pPr>
        <w:spacing w:after="0" w:line="0" w:lineRule="atLeast"/>
        <w:jc w:val="center"/>
        <w:rPr>
          <w:sz w:val="16"/>
          <w:szCs w:val="16"/>
        </w:rPr>
      </w:pPr>
    </w:p>
    <w:tbl>
      <w:tblPr>
        <w:tblStyle w:val="af4"/>
        <w:tblW w:w="0" w:type="auto"/>
        <w:tblLayout w:type="fixed"/>
        <w:tblLook w:val="04A0" w:firstRow="1" w:lastRow="0" w:firstColumn="1" w:lastColumn="0" w:noHBand="0" w:noVBand="1"/>
      </w:tblPr>
      <w:tblGrid>
        <w:gridCol w:w="4646"/>
        <w:gridCol w:w="5810"/>
      </w:tblGrid>
      <w:tr w:rsidR="00604C5C" w14:paraId="2117D61B" w14:textId="77777777" w:rsidTr="007B0E6C">
        <w:tc>
          <w:tcPr>
            <w:tcW w:w="4646" w:type="dxa"/>
            <w:vAlign w:val="center"/>
          </w:tcPr>
          <w:p w14:paraId="186A5136" w14:textId="17A39BDC" w:rsidR="00604C5C" w:rsidRDefault="009F6B7E" w:rsidP="007B0E6C">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7A9F0CE7" wp14:editId="76BC0EC1">
                  <wp:extent cx="2813050" cy="1875155"/>
                  <wp:effectExtent l="0" t="0" r="6350" b="0"/>
                  <wp:docPr id="410272694" name="圖片 28" descr="一張含有 鳥類, 戶外, 水, 水鳥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72694" name="圖片 28" descr="一張含有 鳥類, 戶外, 水, 水鳥 的圖片&#10;&#10;自動產生的描述"/>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13050" cy="1875155"/>
                          </a:xfrm>
                          <a:prstGeom prst="rect">
                            <a:avLst/>
                          </a:prstGeom>
                        </pic:spPr>
                      </pic:pic>
                    </a:graphicData>
                  </a:graphic>
                </wp:inline>
              </w:drawing>
            </w:r>
          </w:p>
        </w:tc>
        <w:tc>
          <w:tcPr>
            <w:tcW w:w="5810" w:type="dxa"/>
            <w:vAlign w:val="center"/>
          </w:tcPr>
          <w:p w14:paraId="41BA3F36" w14:textId="45D9796D" w:rsidR="00604C5C" w:rsidRDefault="009F6B7E" w:rsidP="007B0E6C">
            <w:pPr>
              <w:spacing w:line="0" w:lineRule="atLeast"/>
              <w:jc w:val="both"/>
              <w:rPr>
                <w:rFonts w:ascii="微軟正黑體" w:eastAsia="微軟正黑體" w:hAnsi="微軟正黑體"/>
                <w:sz w:val="28"/>
                <w:szCs w:val="28"/>
              </w:rPr>
            </w:pPr>
            <w:r w:rsidRPr="009F6B7E">
              <w:rPr>
                <w:rFonts w:ascii="微軟正黑體" w:eastAsia="微軟正黑體" w:hAnsi="微軟正黑體" w:hint="eastAsia"/>
                <w:sz w:val="28"/>
                <w:szCs w:val="28"/>
              </w:rPr>
              <w:t>天鵝河（Swan River） 是西澳首府珀斯市最重要的河流，它流經城市，將珀斯分為南北兩部分。</w:t>
            </w:r>
          </w:p>
        </w:tc>
      </w:tr>
      <w:tr w:rsidR="00604C5C" w14:paraId="2FBCD755" w14:textId="77777777" w:rsidTr="007B0E6C">
        <w:tc>
          <w:tcPr>
            <w:tcW w:w="10456" w:type="dxa"/>
            <w:gridSpan w:val="2"/>
            <w:vAlign w:val="center"/>
          </w:tcPr>
          <w:p w14:paraId="6AEA1AF1" w14:textId="7AA15017" w:rsidR="009F6B7E" w:rsidRDefault="009F6B7E" w:rsidP="009F6B7E">
            <w:pPr>
              <w:spacing w:line="0" w:lineRule="atLeast"/>
              <w:jc w:val="both"/>
              <w:rPr>
                <w:rFonts w:ascii="微軟正黑體" w:eastAsia="微軟正黑體" w:hAnsi="微軟正黑體"/>
                <w:sz w:val="28"/>
                <w:szCs w:val="28"/>
              </w:rPr>
            </w:pPr>
            <w:r w:rsidRPr="009F6B7E">
              <w:rPr>
                <w:rFonts w:ascii="微軟正黑體" w:eastAsia="微軟正黑體" w:hAnsi="微軟正黑體" w:hint="eastAsia"/>
                <w:sz w:val="28"/>
                <w:szCs w:val="28"/>
              </w:rPr>
              <w:t>荷蘭航海家在首次踏上珀斯這片神奇土地時被河邊獨特而美麗的黑天鵝所吸引，因此</w:t>
            </w:r>
            <w:r w:rsidR="00DD1673">
              <w:rPr>
                <w:rFonts w:ascii="微軟正黑體" w:eastAsia="微軟正黑體" w:hAnsi="微軟正黑體" w:hint="eastAsia"/>
                <w:sz w:val="28"/>
                <w:szCs w:val="28"/>
              </w:rPr>
              <w:t>叫這一條河為</w:t>
            </w:r>
            <w:r w:rsidRPr="009F6B7E">
              <w:rPr>
                <w:rFonts w:ascii="微軟正黑體" w:eastAsia="微軟正黑體" w:hAnsi="微軟正黑體" w:hint="eastAsia"/>
                <w:sz w:val="28"/>
                <w:szCs w:val="28"/>
              </w:rPr>
              <w:t>天鵝河。</w:t>
            </w:r>
          </w:p>
          <w:p w14:paraId="6F8CBC1B" w14:textId="77777777" w:rsidR="009F6B7E" w:rsidRDefault="009F6B7E" w:rsidP="009F6B7E">
            <w:pPr>
              <w:spacing w:line="0" w:lineRule="atLeast"/>
              <w:jc w:val="both"/>
              <w:rPr>
                <w:rFonts w:ascii="微軟正黑體" w:eastAsia="微軟正黑體" w:hAnsi="微軟正黑體"/>
                <w:sz w:val="28"/>
                <w:szCs w:val="28"/>
              </w:rPr>
            </w:pPr>
            <w:r w:rsidRPr="009F6B7E">
              <w:rPr>
                <w:rFonts w:ascii="微軟正黑體" w:eastAsia="微軟正黑體" w:hAnsi="微軟正黑體" w:hint="eastAsia"/>
                <w:sz w:val="28"/>
                <w:szCs w:val="28"/>
              </w:rPr>
              <w:t>整個市區幾乎圍繞著天鵝河，沿岸有漂亮的公園、景觀行人天橋，以及適合散步、慢跑、野餐、帆船和釣魚的地點。</w:t>
            </w:r>
          </w:p>
          <w:p w14:paraId="1C940CCE" w14:textId="77777777" w:rsidR="009F6B7E" w:rsidRDefault="009F6B7E" w:rsidP="009F6B7E">
            <w:pPr>
              <w:spacing w:line="0" w:lineRule="atLeast"/>
              <w:jc w:val="both"/>
              <w:rPr>
                <w:rFonts w:ascii="微軟正黑體" w:eastAsia="微軟正黑體" w:hAnsi="微軟正黑體"/>
                <w:sz w:val="28"/>
                <w:szCs w:val="28"/>
              </w:rPr>
            </w:pPr>
            <w:r w:rsidRPr="009F6B7E">
              <w:rPr>
                <w:rFonts w:ascii="微軟正黑體" w:eastAsia="微軟正黑體" w:hAnsi="微軟正黑體" w:hint="eastAsia"/>
                <w:sz w:val="28"/>
                <w:szCs w:val="28"/>
              </w:rPr>
              <w:t>城市矗立在兩岸，提供完美的照片機會，讓您欣賞明亮的藍天和壯麗的景色。</w:t>
            </w:r>
          </w:p>
          <w:p w14:paraId="2A7D9B55" w14:textId="64D8D75D" w:rsidR="00604C5C" w:rsidRDefault="009F6B7E" w:rsidP="009F6B7E">
            <w:pPr>
              <w:spacing w:line="0" w:lineRule="atLeast"/>
              <w:jc w:val="both"/>
              <w:rPr>
                <w:rFonts w:ascii="微軟正黑體" w:eastAsia="微軟正黑體" w:hAnsi="微軟正黑體"/>
                <w:sz w:val="28"/>
                <w:szCs w:val="28"/>
              </w:rPr>
            </w:pPr>
            <w:r w:rsidRPr="009F6B7E">
              <w:rPr>
                <w:rFonts w:ascii="微軟正黑體" w:eastAsia="微軟正黑體" w:hAnsi="微軟正黑體" w:hint="eastAsia"/>
                <w:sz w:val="28"/>
                <w:szCs w:val="28"/>
              </w:rPr>
              <w:t>不妨參加天鵝河午餐遊船，搭船漫遊河上，同時享受美味的午餐，絕對是一個值得推薦的行程！</w:t>
            </w:r>
            <w:r w:rsidRPr="009F6B7E">
              <w:rPr>
                <w:rFonts w:ascii="Segoe UI Emoji" w:eastAsia="微軟正黑體" w:hAnsi="Segoe UI Emoji" w:cs="Segoe UI Emoji"/>
                <w:sz w:val="28"/>
                <w:szCs w:val="28"/>
              </w:rPr>
              <w:t>🌊🚢📸</w:t>
            </w:r>
          </w:p>
        </w:tc>
      </w:tr>
    </w:tbl>
    <w:p w14:paraId="7A9DAE58" w14:textId="77777777" w:rsidR="00604C5C" w:rsidRDefault="00604C5C" w:rsidP="00604C5C">
      <w:pPr>
        <w:spacing w:after="0" w:line="0" w:lineRule="atLeast"/>
        <w:jc w:val="center"/>
        <w:rPr>
          <w:rFonts w:ascii="微軟正黑體" w:eastAsia="微軟正黑體" w:hAnsi="微軟正黑體"/>
          <w:sz w:val="16"/>
          <w:szCs w:val="16"/>
        </w:rPr>
      </w:pPr>
    </w:p>
    <w:p w14:paraId="43989A52" w14:textId="77777777" w:rsidR="00EA674E" w:rsidRDefault="00EA674E" w:rsidP="00604C5C">
      <w:pPr>
        <w:spacing w:after="0" w:line="0" w:lineRule="atLeast"/>
        <w:jc w:val="center"/>
        <w:rPr>
          <w:rFonts w:ascii="微軟正黑體" w:eastAsia="微軟正黑體" w:hAnsi="微軟正黑體"/>
          <w:sz w:val="16"/>
          <w:szCs w:val="16"/>
        </w:rPr>
      </w:pPr>
    </w:p>
    <w:p w14:paraId="511571FF" w14:textId="3EC31E4D" w:rsidR="00EA674E" w:rsidRDefault="00EA674E">
      <w:pPr>
        <w:widowControl/>
        <w:rPr>
          <w:rFonts w:ascii="微軟正黑體" w:eastAsia="微軟正黑體" w:hAnsi="微軟正黑體"/>
          <w:sz w:val="16"/>
          <w:szCs w:val="16"/>
        </w:rPr>
      </w:pPr>
      <w:r>
        <w:rPr>
          <w:rFonts w:ascii="微軟正黑體" w:eastAsia="微軟正黑體" w:hAnsi="微軟正黑體"/>
          <w:sz w:val="16"/>
          <w:szCs w:val="16"/>
        </w:rPr>
        <w:br w:type="page"/>
      </w:r>
    </w:p>
    <w:p w14:paraId="68544AE9" w14:textId="629D9944" w:rsidR="00EA674E" w:rsidRPr="00EA674E" w:rsidRDefault="00EA674E" w:rsidP="00EA674E">
      <w:pPr>
        <w:spacing w:after="0" w:line="0" w:lineRule="atLeast"/>
        <w:rPr>
          <w:rFonts w:ascii="微軟正黑體" w:eastAsia="微軟正黑體" w:hAnsi="微軟正黑體"/>
          <w:color w:val="E8E8E8" w:themeColor="background2"/>
          <w:sz w:val="36"/>
          <w:szCs w:val="36"/>
        </w:rPr>
      </w:pPr>
      <w:r w:rsidRPr="00EA674E">
        <w:rPr>
          <w:rFonts w:ascii="微軟正黑體" w:eastAsia="微軟正黑體" w:hAnsi="微軟正黑體" w:hint="eastAsia"/>
          <w:b/>
          <w:bCs/>
          <w:color w:val="E8E8E8" w:themeColor="background2"/>
          <w:sz w:val="36"/>
          <w:szCs w:val="36"/>
          <w:highlight w:val="black"/>
        </w:rPr>
        <w:lastRenderedPageBreak/>
        <w:t>第10天，香感轉機抵達桃園</w:t>
      </w:r>
    </w:p>
    <w:p w14:paraId="065406F4" w14:textId="0196689A" w:rsidR="00DD1673" w:rsidRDefault="00DD1673" w:rsidP="00EA674E">
      <w:pPr>
        <w:widowControl/>
        <w:spacing w:after="0" w:line="0" w:lineRule="atLeast"/>
        <w:rPr>
          <w:rFonts w:ascii="微軟正黑體" w:eastAsia="微軟正黑體" w:hAnsi="微軟正黑體"/>
          <w:sz w:val="16"/>
          <w:szCs w:val="16"/>
        </w:rPr>
      </w:pPr>
    </w:p>
    <w:tbl>
      <w:tblPr>
        <w:tblStyle w:val="af4"/>
        <w:tblW w:w="0" w:type="auto"/>
        <w:tblLook w:val="04A0" w:firstRow="1" w:lastRow="0" w:firstColumn="1" w:lastColumn="0" w:noHBand="0" w:noVBand="1"/>
      </w:tblPr>
      <w:tblGrid>
        <w:gridCol w:w="835"/>
        <w:gridCol w:w="971"/>
        <w:gridCol w:w="815"/>
        <w:gridCol w:w="1202"/>
        <w:gridCol w:w="1865"/>
        <w:gridCol w:w="1820"/>
        <w:gridCol w:w="2948"/>
      </w:tblGrid>
      <w:tr w:rsidR="00576D7E" w14:paraId="36B0C8EC" w14:textId="77777777" w:rsidTr="007B0E6C">
        <w:tc>
          <w:tcPr>
            <w:tcW w:w="835" w:type="dxa"/>
            <w:vAlign w:val="center"/>
          </w:tcPr>
          <w:p w14:paraId="25D7E690"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天數</w:t>
            </w:r>
          </w:p>
        </w:tc>
        <w:tc>
          <w:tcPr>
            <w:tcW w:w="971" w:type="dxa"/>
            <w:vAlign w:val="center"/>
          </w:tcPr>
          <w:p w14:paraId="66B4F4CE" w14:textId="77777777" w:rsidR="00576D7E" w:rsidRDefault="00576D7E" w:rsidP="007B0E6C">
            <w:pPr>
              <w:spacing w:line="0" w:lineRule="atLeast"/>
              <w:jc w:val="center"/>
              <w:rPr>
                <w:rFonts w:ascii="微軟正黑體" w:eastAsia="微軟正黑體" w:hAnsi="微軟正黑體"/>
                <w:sz w:val="28"/>
                <w:szCs w:val="28"/>
              </w:rPr>
            </w:pPr>
            <w:r w:rsidRPr="002061A6">
              <w:rPr>
                <w:rFonts w:ascii="微軟正黑體" w:eastAsia="微軟正黑體" w:hAnsi="微軟正黑體" w:hint="eastAsia"/>
                <w:sz w:val="28"/>
                <w:szCs w:val="28"/>
              </w:rPr>
              <w:t>日期</w:t>
            </w:r>
          </w:p>
        </w:tc>
        <w:tc>
          <w:tcPr>
            <w:tcW w:w="815" w:type="dxa"/>
            <w:vAlign w:val="center"/>
          </w:tcPr>
          <w:p w14:paraId="47208283"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星期</w:t>
            </w:r>
          </w:p>
        </w:tc>
        <w:tc>
          <w:tcPr>
            <w:tcW w:w="1202" w:type="dxa"/>
            <w:vAlign w:val="center"/>
          </w:tcPr>
          <w:p w14:paraId="453BC936"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班機</w:t>
            </w:r>
          </w:p>
        </w:tc>
        <w:tc>
          <w:tcPr>
            <w:tcW w:w="1865" w:type="dxa"/>
          </w:tcPr>
          <w:p w14:paraId="21A2EC7E"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行程</w:t>
            </w:r>
          </w:p>
        </w:tc>
        <w:tc>
          <w:tcPr>
            <w:tcW w:w="1820" w:type="dxa"/>
            <w:vAlign w:val="center"/>
          </w:tcPr>
          <w:p w14:paraId="02576961"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起飛/抵達</w:t>
            </w:r>
          </w:p>
        </w:tc>
        <w:tc>
          <w:tcPr>
            <w:tcW w:w="2948" w:type="dxa"/>
            <w:vAlign w:val="center"/>
          </w:tcPr>
          <w:p w14:paraId="6E726C47"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說明</w:t>
            </w:r>
          </w:p>
        </w:tc>
      </w:tr>
      <w:tr w:rsidR="00576D7E" w14:paraId="0B8E51DE" w14:textId="77777777" w:rsidTr="007B0E6C">
        <w:tc>
          <w:tcPr>
            <w:tcW w:w="835" w:type="dxa"/>
            <w:vAlign w:val="center"/>
          </w:tcPr>
          <w:p w14:paraId="3718CA25" w14:textId="732CC8A1"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09</w:t>
            </w:r>
          </w:p>
        </w:tc>
        <w:tc>
          <w:tcPr>
            <w:tcW w:w="971" w:type="dxa"/>
            <w:vAlign w:val="center"/>
          </w:tcPr>
          <w:p w14:paraId="4D0FC110"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0728</w:t>
            </w:r>
          </w:p>
        </w:tc>
        <w:tc>
          <w:tcPr>
            <w:tcW w:w="815" w:type="dxa"/>
            <w:vAlign w:val="center"/>
          </w:tcPr>
          <w:p w14:paraId="706E518F"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日</w:t>
            </w:r>
          </w:p>
        </w:tc>
        <w:tc>
          <w:tcPr>
            <w:tcW w:w="1202" w:type="dxa"/>
            <w:vAlign w:val="center"/>
          </w:tcPr>
          <w:p w14:paraId="533BD77B"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CX170</w:t>
            </w:r>
          </w:p>
        </w:tc>
        <w:tc>
          <w:tcPr>
            <w:tcW w:w="1865" w:type="dxa"/>
            <w:vAlign w:val="center"/>
          </w:tcPr>
          <w:p w14:paraId="39C65F54" w14:textId="12254EB6" w:rsidR="00576D7E" w:rsidRDefault="00EA674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伯斯</w:t>
            </w:r>
            <w:r w:rsidR="00576D7E">
              <w:rPr>
                <w:rFonts w:ascii="微軟正黑體" w:eastAsia="微軟正黑體" w:hAnsi="微軟正黑體" w:hint="eastAsia"/>
                <w:sz w:val="28"/>
                <w:szCs w:val="28"/>
              </w:rPr>
              <w:t>往香港</w:t>
            </w:r>
          </w:p>
        </w:tc>
        <w:tc>
          <w:tcPr>
            <w:tcW w:w="1820" w:type="dxa"/>
            <w:vAlign w:val="center"/>
          </w:tcPr>
          <w:p w14:paraId="0A43E499"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2355/0740</w:t>
            </w:r>
          </w:p>
        </w:tc>
        <w:tc>
          <w:tcPr>
            <w:tcW w:w="2948" w:type="dxa"/>
            <w:vAlign w:val="center"/>
          </w:tcPr>
          <w:p w14:paraId="69A57535" w14:textId="77777777" w:rsidR="00576D7E" w:rsidRDefault="00576D7E" w:rsidP="007B0E6C">
            <w:pPr>
              <w:spacing w:line="0" w:lineRule="atLeast"/>
              <w:jc w:val="both"/>
              <w:rPr>
                <w:rFonts w:ascii="微軟正黑體" w:eastAsia="微軟正黑體" w:hAnsi="微軟正黑體"/>
                <w:sz w:val="28"/>
                <w:szCs w:val="28"/>
              </w:rPr>
            </w:pPr>
          </w:p>
        </w:tc>
      </w:tr>
      <w:tr w:rsidR="00576D7E" w14:paraId="03D283C5" w14:textId="77777777" w:rsidTr="007B0E6C">
        <w:tc>
          <w:tcPr>
            <w:tcW w:w="835" w:type="dxa"/>
            <w:vAlign w:val="center"/>
          </w:tcPr>
          <w:p w14:paraId="6DE75C6E" w14:textId="35695448"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10</w:t>
            </w:r>
          </w:p>
        </w:tc>
        <w:tc>
          <w:tcPr>
            <w:tcW w:w="971" w:type="dxa"/>
            <w:vAlign w:val="center"/>
          </w:tcPr>
          <w:p w14:paraId="5FD1DD4C"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0729</w:t>
            </w:r>
          </w:p>
        </w:tc>
        <w:tc>
          <w:tcPr>
            <w:tcW w:w="815" w:type="dxa"/>
            <w:vAlign w:val="center"/>
          </w:tcPr>
          <w:p w14:paraId="112397D6"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一</w:t>
            </w:r>
          </w:p>
        </w:tc>
        <w:tc>
          <w:tcPr>
            <w:tcW w:w="1202" w:type="dxa"/>
            <w:vAlign w:val="center"/>
          </w:tcPr>
          <w:p w14:paraId="1D849D73"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sz w:val="28"/>
                <w:szCs w:val="28"/>
              </w:rPr>
              <w:t>C</w:t>
            </w:r>
            <w:r>
              <w:rPr>
                <w:rFonts w:ascii="微軟正黑體" w:eastAsia="微軟正黑體" w:hAnsi="微軟正黑體" w:hint="eastAsia"/>
                <w:sz w:val="28"/>
                <w:szCs w:val="28"/>
              </w:rPr>
              <w:t>X530</w:t>
            </w:r>
          </w:p>
        </w:tc>
        <w:tc>
          <w:tcPr>
            <w:tcW w:w="1865" w:type="dxa"/>
            <w:vAlign w:val="center"/>
          </w:tcPr>
          <w:p w14:paraId="0398FACE" w14:textId="0BB3D7F4"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香港往</w:t>
            </w:r>
            <w:r w:rsidR="00EA674E" w:rsidRPr="00EA674E">
              <w:rPr>
                <w:rFonts w:ascii="微軟正黑體" w:eastAsia="微軟正黑體" w:hAnsi="微軟正黑體" w:hint="eastAsia"/>
                <w:sz w:val="28"/>
                <w:szCs w:val="28"/>
              </w:rPr>
              <w:t>台北</w:t>
            </w:r>
          </w:p>
        </w:tc>
        <w:tc>
          <w:tcPr>
            <w:tcW w:w="1820" w:type="dxa"/>
            <w:vAlign w:val="center"/>
          </w:tcPr>
          <w:p w14:paraId="1EDA62E4" w14:textId="77777777" w:rsidR="00576D7E" w:rsidRDefault="00576D7E" w:rsidP="007B0E6C">
            <w:pPr>
              <w:spacing w:line="0" w:lineRule="atLeast"/>
              <w:jc w:val="center"/>
              <w:rPr>
                <w:rFonts w:ascii="微軟正黑體" w:eastAsia="微軟正黑體" w:hAnsi="微軟正黑體"/>
                <w:sz w:val="28"/>
                <w:szCs w:val="28"/>
              </w:rPr>
            </w:pPr>
            <w:r>
              <w:rPr>
                <w:rFonts w:ascii="微軟正黑體" w:eastAsia="微軟正黑體" w:hAnsi="微軟正黑體" w:hint="eastAsia"/>
                <w:sz w:val="28"/>
                <w:szCs w:val="28"/>
              </w:rPr>
              <w:t>0835/1040</w:t>
            </w:r>
          </w:p>
        </w:tc>
        <w:tc>
          <w:tcPr>
            <w:tcW w:w="2948" w:type="dxa"/>
            <w:vAlign w:val="center"/>
          </w:tcPr>
          <w:p w14:paraId="3B108531" w14:textId="77777777" w:rsidR="00576D7E" w:rsidRDefault="00576D7E" w:rsidP="007B0E6C">
            <w:pPr>
              <w:spacing w:line="0" w:lineRule="atLeast"/>
              <w:jc w:val="both"/>
              <w:rPr>
                <w:rFonts w:ascii="微軟正黑體" w:eastAsia="微軟正黑體" w:hAnsi="微軟正黑體"/>
                <w:sz w:val="28"/>
                <w:szCs w:val="28"/>
              </w:rPr>
            </w:pPr>
          </w:p>
        </w:tc>
      </w:tr>
    </w:tbl>
    <w:p w14:paraId="3E15BD4F" w14:textId="77777777" w:rsidR="00576D7E" w:rsidRDefault="00576D7E" w:rsidP="00576D7E">
      <w:pPr>
        <w:spacing w:after="0" w:line="0" w:lineRule="atLeast"/>
        <w:rPr>
          <w:rFonts w:ascii="微軟正黑體" w:eastAsia="微軟正黑體" w:hAnsi="微軟正黑體"/>
          <w:sz w:val="16"/>
          <w:szCs w:val="16"/>
        </w:rPr>
      </w:pPr>
    </w:p>
    <w:p w14:paraId="01E2BF79" w14:textId="77777777" w:rsidR="008C52F6" w:rsidRDefault="008C52F6" w:rsidP="002E6409">
      <w:pPr>
        <w:spacing w:after="0" w:line="0" w:lineRule="atLeast"/>
        <w:rPr>
          <w:rFonts w:ascii="微軟正黑體" w:eastAsia="微軟正黑體" w:hAnsi="微軟正黑體"/>
          <w:sz w:val="28"/>
          <w:szCs w:val="28"/>
        </w:rPr>
      </w:pPr>
    </w:p>
    <w:p w14:paraId="272CE87E" w14:textId="77777777" w:rsidR="002E6409" w:rsidRDefault="002E6409" w:rsidP="002E6409">
      <w:pPr>
        <w:spacing w:after="0" w:line="0" w:lineRule="atLeast"/>
        <w:rPr>
          <w:rFonts w:ascii="微軟正黑體" w:eastAsia="微軟正黑體" w:hAnsi="微軟正黑體"/>
          <w:sz w:val="28"/>
          <w:szCs w:val="28"/>
        </w:rPr>
      </w:pPr>
    </w:p>
    <w:p w14:paraId="29067D1A" w14:textId="78FA1C85" w:rsidR="002E6409" w:rsidRDefault="002E6409" w:rsidP="002E6409">
      <w:pPr>
        <w:widowControl/>
        <w:spacing w:after="0" w:line="0" w:lineRule="atLeast"/>
        <w:rPr>
          <w:rFonts w:ascii="微軟正黑體" w:eastAsia="微軟正黑體" w:hAnsi="微軟正黑體"/>
          <w:sz w:val="28"/>
          <w:szCs w:val="28"/>
        </w:rPr>
      </w:pPr>
      <w:r>
        <w:rPr>
          <w:rFonts w:ascii="微軟正黑體" w:eastAsia="微軟正黑體" w:hAnsi="微軟正黑體"/>
          <w:sz w:val="28"/>
          <w:szCs w:val="28"/>
        </w:rPr>
        <w:br w:type="page"/>
      </w:r>
    </w:p>
    <w:p w14:paraId="530AFA07" w14:textId="77777777" w:rsidR="00BE2437" w:rsidRDefault="002E6409" w:rsidP="002E6409">
      <w:pPr>
        <w:spacing w:after="0" w:line="0" w:lineRule="atLeast"/>
        <w:rPr>
          <w:rFonts w:ascii="微軟正黑體" w:eastAsia="微軟正黑體" w:hAnsi="微軟正黑體"/>
          <w:b/>
          <w:bCs/>
          <w:sz w:val="36"/>
          <w:szCs w:val="36"/>
        </w:rPr>
      </w:pPr>
      <w:r w:rsidRPr="003B795D">
        <w:rPr>
          <w:rFonts w:ascii="微軟正黑體" w:eastAsia="微軟正黑體" w:hAnsi="微軟正黑體" w:hint="eastAsia"/>
          <w:b/>
          <w:bCs/>
          <w:sz w:val="36"/>
          <w:szCs w:val="36"/>
        </w:rPr>
        <w:lastRenderedPageBreak/>
        <w:t>費用</w:t>
      </w:r>
      <w:r w:rsidR="00A87103">
        <w:rPr>
          <w:rFonts w:ascii="微軟正黑體" w:eastAsia="微軟正黑體" w:hAnsi="微軟正黑體" w:hint="eastAsia"/>
          <w:b/>
          <w:bCs/>
          <w:sz w:val="36"/>
          <w:szCs w:val="36"/>
        </w:rPr>
        <w:t>：</w:t>
      </w:r>
    </w:p>
    <w:p w14:paraId="69503A2C" w14:textId="5BC32E7C" w:rsidR="00CE2D74" w:rsidRDefault="00CE2D74" w:rsidP="002E6409">
      <w:pPr>
        <w:spacing w:after="0" w:line="0" w:lineRule="atLeast"/>
        <w:rPr>
          <w:rFonts w:ascii="微軟正黑體" w:eastAsia="微軟正黑體" w:hAnsi="微軟正黑體"/>
          <w:b/>
          <w:bCs/>
          <w:sz w:val="36"/>
          <w:szCs w:val="36"/>
        </w:rPr>
      </w:pPr>
      <w:r w:rsidRPr="00CE2D74">
        <w:rPr>
          <w:rFonts w:ascii="微軟正黑體" w:eastAsia="微軟正黑體" w:hAnsi="微軟正黑體" w:hint="eastAsia"/>
          <w:b/>
          <w:bCs/>
          <w:sz w:val="36"/>
          <w:szCs w:val="36"/>
        </w:rPr>
        <w:t>新台幣122500元(經濟艙)</w:t>
      </w:r>
    </w:p>
    <w:p w14:paraId="5425F1A4" w14:textId="069D4B28" w:rsidR="00BE2437" w:rsidRDefault="00BE2437" w:rsidP="00BE2437">
      <w:pPr>
        <w:spacing w:after="0" w:line="0" w:lineRule="atLeast"/>
        <w:rPr>
          <w:rFonts w:ascii="微軟正黑體" w:eastAsia="微軟正黑體" w:hAnsi="微軟正黑體"/>
          <w:b/>
          <w:bCs/>
          <w:sz w:val="36"/>
          <w:szCs w:val="36"/>
        </w:rPr>
      </w:pPr>
      <w:r>
        <w:rPr>
          <w:rFonts w:ascii="微軟正黑體" w:eastAsia="微軟正黑體" w:hAnsi="微軟正黑體" w:hint="eastAsia"/>
          <w:b/>
          <w:bCs/>
          <w:sz w:val="36"/>
          <w:szCs w:val="36"/>
        </w:rPr>
        <w:t>新台幣</w:t>
      </w:r>
      <w:r>
        <w:rPr>
          <w:rFonts w:ascii="微軟正黑體" w:eastAsia="微軟正黑體" w:hAnsi="微軟正黑體"/>
          <w:b/>
          <w:bCs/>
          <w:sz w:val="36"/>
          <w:szCs w:val="36"/>
        </w:rPr>
        <w:t>1</w:t>
      </w:r>
      <w:r>
        <w:rPr>
          <w:rFonts w:ascii="微軟正黑體" w:eastAsia="微軟正黑體" w:hAnsi="微軟正黑體" w:hint="eastAsia"/>
          <w:b/>
          <w:bCs/>
          <w:sz w:val="36"/>
          <w:szCs w:val="36"/>
        </w:rPr>
        <w:t>50000元(豪華經濟艙)</w:t>
      </w:r>
    </w:p>
    <w:p w14:paraId="0019B4C5" w14:textId="20981577" w:rsidR="00AA2CE5" w:rsidRDefault="00AA2CE5" w:rsidP="00BE2437">
      <w:pPr>
        <w:spacing w:after="0" w:line="0" w:lineRule="atLeast"/>
        <w:rPr>
          <w:rFonts w:ascii="微軟正黑體" w:eastAsia="微軟正黑體" w:hAnsi="微軟正黑體"/>
          <w:b/>
          <w:bCs/>
          <w:sz w:val="36"/>
          <w:szCs w:val="36"/>
        </w:rPr>
      </w:pPr>
      <w:r>
        <w:rPr>
          <w:rFonts w:ascii="微軟正黑體" w:eastAsia="微軟正黑體" w:hAnsi="微軟正黑體" w:hint="eastAsia"/>
          <w:b/>
          <w:bCs/>
          <w:sz w:val="36"/>
          <w:szCs w:val="36"/>
        </w:rPr>
        <w:t>Coach</w:t>
      </w:r>
      <w:r w:rsidR="00C104C7">
        <w:rPr>
          <w:rFonts w:ascii="微軟正黑體" w:eastAsia="微軟正黑體" w:hAnsi="微軟正黑體" w:hint="eastAsia"/>
          <w:b/>
          <w:bCs/>
          <w:sz w:val="36"/>
          <w:szCs w:val="36"/>
        </w:rPr>
        <w:t>票價和嬰兒票價</w:t>
      </w:r>
      <w:r>
        <w:rPr>
          <w:rFonts w:ascii="微軟正黑體" w:eastAsia="微軟正黑體" w:hAnsi="微軟正黑體" w:hint="eastAsia"/>
          <w:b/>
          <w:bCs/>
          <w:sz w:val="36"/>
          <w:szCs w:val="36"/>
        </w:rPr>
        <w:t>在開票的時候確定，再補差額</w:t>
      </w:r>
    </w:p>
    <w:p w14:paraId="5DFD5E9E" w14:textId="414DB0B1" w:rsidR="002E6409" w:rsidRPr="00A87103" w:rsidRDefault="00A87103" w:rsidP="002E6409">
      <w:pPr>
        <w:spacing w:after="0" w:line="0" w:lineRule="atLeast"/>
        <w:rPr>
          <w:rFonts w:ascii="微軟正黑體" w:eastAsia="微軟正黑體" w:hAnsi="微軟正黑體"/>
          <w:sz w:val="36"/>
          <w:szCs w:val="36"/>
        </w:rPr>
      </w:pPr>
      <w:r w:rsidRPr="00A87103">
        <w:rPr>
          <w:rFonts w:ascii="微軟正黑體" w:eastAsia="微軟正黑體" w:hAnsi="微軟正黑體" w:hint="eastAsia"/>
          <w:sz w:val="36"/>
          <w:szCs w:val="36"/>
        </w:rPr>
        <w:t>包含：機票</w:t>
      </w:r>
    </w:p>
    <w:tbl>
      <w:tblPr>
        <w:tblStyle w:val="af4"/>
        <w:tblW w:w="0" w:type="auto"/>
        <w:tblLayout w:type="fixed"/>
        <w:tblLook w:val="04A0" w:firstRow="1" w:lastRow="0" w:firstColumn="1" w:lastColumn="0" w:noHBand="0" w:noVBand="1"/>
      </w:tblPr>
      <w:tblGrid>
        <w:gridCol w:w="4646"/>
        <w:gridCol w:w="5810"/>
      </w:tblGrid>
      <w:tr w:rsidR="002E6409" w14:paraId="642ED96E" w14:textId="77777777" w:rsidTr="006D6843">
        <w:tc>
          <w:tcPr>
            <w:tcW w:w="4646" w:type="dxa"/>
            <w:vAlign w:val="center"/>
          </w:tcPr>
          <w:p w14:paraId="5F6C3252" w14:textId="77777777" w:rsidR="002E6409" w:rsidRDefault="002E6409" w:rsidP="002E6409">
            <w:pPr>
              <w:spacing w:line="0" w:lineRule="atLeast"/>
              <w:jc w:val="center"/>
              <w:rPr>
                <w:rFonts w:ascii="微軟正黑體" w:eastAsia="微軟正黑體" w:hAnsi="微軟正黑體"/>
                <w:sz w:val="28"/>
                <w:szCs w:val="28"/>
              </w:rPr>
            </w:pPr>
            <w:bookmarkStart w:id="10" w:name="_Hlk164249532"/>
            <w:r>
              <w:rPr>
                <w:rFonts w:ascii="微軟正黑體" w:eastAsia="微軟正黑體" w:hAnsi="微軟正黑體"/>
                <w:noProof/>
                <w:sz w:val="28"/>
                <w:szCs w:val="28"/>
              </w:rPr>
              <w:drawing>
                <wp:inline distT="0" distB="0" distL="0" distR="0" wp14:anchorId="7F8C56E4" wp14:editId="45EE783E">
                  <wp:extent cx="2813050" cy="1871980"/>
                  <wp:effectExtent l="0" t="0" r="6350" b="0"/>
                  <wp:docPr id="1564747634" name="圖片 6" descr="一張含有 飛機, 戶外, 運輸, 民航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47634" name="圖片 6" descr="一張含有 飛機, 戶外, 運輸, 民航機 的圖片&#10;&#10;自動產生的描述"/>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13050" cy="1871980"/>
                          </a:xfrm>
                          <a:prstGeom prst="rect">
                            <a:avLst/>
                          </a:prstGeom>
                        </pic:spPr>
                      </pic:pic>
                    </a:graphicData>
                  </a:graphic>
                </wp:inline>
              </w:drawing>
            </w:r>
          </w:p>
        </w:tc>
        <w:tc>
          <w:tcPr>
            <w:tcW w:w="5810" w:type="dxa"/>
            <w:vAlign w:val="center"/>
          </w:tcPr>
          <w:p w14:paraId="6F51B37E" w14:textId="6F048542" w:rsidR="00243CEF" w:rsidRPr="00243CEF" w:rsidRDefault="00243CEF" w:rsidP="00243CEF">
            <w:pPr>
              <w:spacing w:line="0" w:lineRule="atLeast"/>
              <w:jc w:val="both"/>
              <w:rPr>
                <w:rFonts w:ascii="微軟正黑體" w:eastAsia="微軟正黑體" w:hAnsi="微軟正黑體"/>
                <w:sz w:val="28"/>
                <w:szCs w:val="28"/>
              </w:rPr>
            </w:pPr>
            <w:r w:rsidRPr="00243CEF">
              <w:rPr>
                <w:rFonts w:ascii="微軟正黑體" w:eastAsia="微軟正黑體" w:hAnsi="微軟正黑體" w:hint="eastAsia"/>
                <w:sz w:val="28"/>
                <w:szCs w:val="28"/>
              </w:rPr>
              <w:t>紐西蘭航空</w:t>
            </w:r>
          </w:p>
          <w:p w14:paraId="44AAE02F" w14:textId="77777777" w:rsidR="00243CEF" w:rsidRDefault="00243CEF" w:rsidP="00243CEF">
            <w:pPr>
              <w:spacing w:line="0" w:lineRule="atLeast"/>
              <w:jc w:val="both"/>
              <w:rPr>
                <w:rFonts w:ascii="微軟正黑體" w:eastAsia="微軟正黑體" w:hAnsi="微軟正黑體"/>
                <w:sz w:val="28"/>
                <w:szCs w:val="28"/>
              </w:rPr>
            </w:pPr>
            <w:r w:rsidRPr="00243CEF">
              <w:rPr>
                <w:rFonts w:ascii="微軟正黑體" w:eastAsia="微軟正黑體" w:hAnsi="微軟正黑體" w:hint="eastAsia"/>
                <w:sz w:val="28"/>
                <w:szCs w:val="28"/>
              </w:rPr>
              <w:t>桃園、奧克蘭來回直飛航班，</w:t>
            </w:r>
          </w:p>
          <w:p w14:paraId="49913F1B" w14:textId="30A853FD" w:rsidR="002E6409" w:rsidRPr="005131B4" w:rsidRDefault="00243CEF" w:rsidP="00243CEF">
            <w:pPr>
              <w:spacing w:line="0" w:lineRule="atLeast"/>
              <w:jc w:val="both"/>
              <w:rPr>
                <w:rFonts w:ascii="微軟正黑體" w:eastAsia="微軟正黑體" w:hAnsi="微軟正黑體"/>
                <w:sz w:val="28"/>
                <w:szCs w:val="28"/>
              </w:rPr>
            </w:pPr>
            <w:r w:rsidRPr="00243CEF">
              <w:rPr>
                <w:rFonts w:ascii="微軟正黑體" w:eastAsia="微軟正黑體" w:hAnsi="微軟正黑體" w:hint="eastAsia"/>
                <w:sz w:val="28"/>
                <w:szCs w:val="28"/>
              </w:rPr>
              <w:t>奧克蘭基督城國內來回航班。</w:t>
            </w:r>
          </w:p>
        </w:tc>
      </w:tr>
      <w:bookmarkEnd w:id="10"/>
    </w:tbl>
    <w:p w14:paraId="74583D01" w14:textId="77777777" w:rsidR="002E6409" w:rsidRDefault="002E6409" w:rsidP="002E6409">
      <w:pPr>
        <w:spacing w:after="0" w:line="0" w:lineRule="atLeast"/>
        <w:rPr>
          <w:rFonts w:ascii="微軟正黑體" w:eastAsia="微軟正黑體" w:hAnsi="微軟正黑體"/>
          <w:sz w:val="28"/>
          <w:szCs w:val="28"/>
        </w:rPr>
      </w:pPr>
    </w:p>
    <w:p w14:paraId="509CDE55" w14:textId="7B756F14" w:rsidR="00D569AB" w:rsidRDefault="00D569AB" w:rsidP="00D569AB">
      <w:pPr>
        <w:spacing w:after="0" w:line="0" w:lineRule="atLeast"/>
        <w:rPr>
          <w:rFonts w:ascii="微軟正黑體" w:eastAsia="微軟正黑體" w:hAnsi="微軟正黑體"/>
          <w:sz w:val="28"/>
          <w:szCs w:val="28"/>
        </w:rPr>
      </w:pPr>
      <w:r w:rsidRPr="00D569AB">
        <w:rPr>
          <w:rFonts w:ascii="微軟正黑體" w:eastAsia="微軟正黑體" w:hAnsi="微軟正黑體" w:hint="eastAsia"/>
          <w:sz w:val="28"/>
          <w:szCs w:val="28"/>
        </w:rPr>
        <w:t>包含：全程交通接送；每天的住宿</w:t>
      </w:r>
      <w:r>
        <w:rPr>
          <w:rFonts w:ascii="微軟正黑體" w:eastAsia="微軟正黑體" w:hAnsi="微軟正黑體" w:hint="eastAsia"/>
          <w:sz w:val="28"/>
          <w:szCs w:val="28"/>
        </w:rPr>
        <w:t>和</w:t>
      </w:r>
      <w:r w:rsidRPr="00D569AB">
        <w:rPr>
          <w:rFonts w:ascii="微軟正黑體" w:eastAsia="微軟正黑體" w:hAnsi="微軟正黑體" w:hint="eastAsia"/>
          <w:sz w:val="28"/>
          <w:szCs w:val="28"/>
        </w:rPr>
        <w:t>餐食。</w:t>
      </w:r>
    </w:p>
    <w:p w14:paraId="7E6F489F" w14:textId="77777777" w:rsidR="002E6409" w:rsidRPr="003B795D" w:rsidRDefault="002E6409" w:rsidP="002E6409">
      <w:pPr>
        <w:spacing w:after="0" w:line="0" w:lineRule="atLeast"/>
        <w:rPr>
          <w:rFonts w:ascii="微軟正黑體" w:eastAsia="微軟正黑體" w:hAnsi="微軟正黑體"/>
          <w:b/>
          <w:bCs/>
          <w:sz w:val="32"/>
          <w:szCs w:val="32"/>
        </w:rPr>
      </w:pPr>
      <w:r w:rsidRPr="003B795D">
        <w:rPr>
          <w:rFonts w:ascii="微軟正黑體" w:eastAsia="微軟正黑體" w:hAnsi="微軟正黑體" w:hint="eastAsia"/>
          <w:b/>
          <w:bCs/>
          <w:sz w:val="32"/>
          <w:szCs w:val="32"/>
        </w:rPr>
        <w:t>住宿</w:t>
      </w:r>
    </w:p>
    <w:tbl>
      <w:tblPr>
        <w:tblStyle w:val="af4"/>
        <w:tblW w:w="0" w:type="auto"/>
        <w:tblLayout w:type="fixed"/>
        <w:tblLook w:val="04A0" w:firstRow="1" w:lastRow="0" w:firstColumn="1" w:lastColumn="0" w:noHBand="0" w:noVBand="1"/>
      </w:tblPr>
      <w:tblGrid>
        <w:gridCol w:w="4646"/>
        <w:gridCol w:w="5810"/>
      </w:tblGrid>
      <w:tr w:rsidR="002E6409" w14:paraId="04D3C580" w14:textId="77777777" w:rsidTr="006D6843">
        <w:tc>
          <w:tcPr>
            <w:tcW w:w="4646" w:type="dxa"/>
            <w:vAlign w:val="center"/>
          </w:tcPr>
          <w:p w14:paraId="0E420928" w14:textId="77777777" w:rsidR="002E6409" w:rsidRDefault="002E6409" w:rsidP="002E640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618BF5B3" wp14:editId="03312F5D">
                  <wp:extent cx="2813050" cy="2110105"/>
                  <wp:effectExtent l="0" t="0" r="6350" b="4445"/>
                  <wp:docPr id="1441547789" name="圖片 8" descr="一張含有 室內, 場景, 牆, 房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47789" name="圖片 8" descr="一張含有 室內, 場景, 牆, 房間 的圖片&#10;&#10;自動產生的描述"/>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13050" cy="2110105"/>
                          </a:xfrm>
                          <a:prstGeom prst="rect">
                            <a:avLst/>
                          </a:prstGeom>
                        </pic:spPr>
                      </pic:pic>
                    </a:graphicData>
                  </a:graphic>
                </wp:inline>
              </w:drawing>
            </w:r>
          </w:p>
        </w:tc>
        <w:tc>
          <w:tcPr>
            <w:tcW w:w="5810" w:type="dxa"/>
            <w:vAlign w:val="center"/>
          </w:tcPr>
          <w:p w14:paraId="1665EDB8" w14:textId="77777777" w:rsidR="002E6409" w:rsidRDefault="002E6409" w:rsidP="002E6409">
            <w:pPr>
              <w:spacing w:line="0" w:lineRule="atLeast"/>
              <w:jc w:val="both"/>
              <w:rPr>
                <w:rFonts w:ascii="微軟正黑體" w:eastAsia="微軟正黑體" w:hAnsi="微軟正黑體"/>
                <w:sz w:val="28"/>
                <w:szCs w:val="28"/>
              </w:rPr>
            </w:pPr>
            <w:r w:rsidRPr="00962EF6">
              <w:rPr>
                <w:rFonts w:ascii="微軟正黑體" w:eastAsia="微軟正黑體" w:hAnsi="微軟正黑體" w:hint="eastAsia"/>
                <w:sz w:val="28"/>
                <w:szCs w:val="28"/>
              </w:rPr>
              <w:t>每天的住宿</w:t>
            </w:r>
          </w:p>
          <w:p w14:paraId="5F5D696F" w14:textId="77777777" w:rsidR="002E6409" w:rsidRPr="00FE1628" w:rsidRDefault="002E6409" w:rsidP="002E6409">
            <w:pPr>
              <w:spacing w:line="0" w:lineRule="atLeast"/>
              <w:jc w:val="both"/>
              <w:rPr>
                <w:rFonts w:ascii="微軟正黑體" w:eastAsia="微軟正黑體" w:hAnsi="微軟正黑體"/>
                <w:sz w:val="28"/>
                <w:szCs w:val="28"/>
              </w:rPr>
            </w:pPr>
            <w:r w:rsidRPr="00FE1628">
              <w:rPr>
                <w:rFonts w:ascii="微軟正黑體" w:eastAsia="微軟正黑體" w:hAnsi="微軟正黑體" w:hint="eastAsia"/>
                <w:sz w:val="28"/>
                <w:szCs w:val="28"/>
              </w:rPr>
              <w:t>兩人一間，我們選擇舒適、乾淨、安全、地點好，有簡單廚房設備的汽車旅館；</w:t>
            </w:r>
          </w:p>
          <w:p w14:paraId="1DA2AD01" w14:textId="77777777" w:rsidR="002E6409" w:rsidRPr="001A053D" w:rsidRDefault="002E6409" w:rsidP="002E6409">
            <w:pPr>
              <w:spacing w:line="0" w:lineRule="atLeast"/>
              <w:jc w:val="both"/>
              <w:rPr>
                <w:rFonts w:ascii="微軟正黑體" w:eastAsia="微軟正黑體" w:hAnsi="微軟正黑體"/>
                <w:sz w:val="28"/>
                <w:szCs w:val="28"/>
              </w:rPr>
            </w:pPr>
            <w:r w:rsidRPr="00FE1628">
              <w:rPr>
                <w:rFonts w:ascii="微軟正黑體" w:eastAsia="微軟正黑體" w:hAnsi="微軟正黑體" w:hint="eastAsia"/>
                <w:sz w:val="28"/>
                <w:szCs w:val="28"/>
              </w:rPr>
              <w:t>這些旅館是我們經常使用，過去的客戶也普遍滿意。</w:t>
            </w:r>
          </w:p>
        </w:tc>
      </w:tr>
    </w:tbl>
    <w:p w14:paraId="4B4C7393" w14:textId="77777777" w:rsidR="002E6409" w:rsidRPr="00962EF6" w:rsidRDefault="002E6409" w:rsidP="002E6409">
      <w:pPr>
        <w:spacing w:after="0" w:line="0" w:lineRule="atLeast"/>
        <w:jc w:val="center"/>
        <w:rPr>
          <w:rFonts w:ascii="微軟正黑體" w:eastAsia="微軟正黑體" w:hAnsi="微軟正黑體"/>
          <w:sz w:val="28"/>
          <w:szCs w:val="28"/>
        </w:rPr>
      </w:pPr>
    </w:p>
    <w:tbl>
      <w:tblPr>
        <w:tblStyle w:val="af4"/>
        <w:tblW w:w="0" w:type="auto"/>
        <w:tblLayout w:type="fixed"/>
        <w:tblLook w:val="04A0" w:firstRow="1" w:lastRow="0" w:firstColumn="1" w:lastColumn="0" w:noHBand="0" w:noVBand="1"/>
      </w:tblPr>
      <w:tblGrid>
        <w:gridCol w:w="4646"/>
        <w:gridCol w:w="5810"/>
      </w:tblGrid>
      <w:tr w:rsidR="002E6409" w14:paraId="1EEF4C1C" w14:textId="77777777" w:rsidTr="006D6843">
        <w:tc>
          <w:tcPr>
            <w:tcW w:w="4646" w:type="dxa"/>
            <w:vAlign w:val="center"/>
          </w:tcPr>
          <w:p w14:paraId="4EFAB175" w14:textId="77777777" w:rsidR="002E6409" w:rsidRDefault="002E6409" w:rsidP="002E6409">
            <w:pPr>
              <w:spacing w:line="0" w:lineRule="atLeast"/>
              <w:jc w:val="center"/>
              <w:rPr>
                <w:rFonts w:ascii="微軟正黑體" w:eastAsia="微軟正黑體" w:hAnsi="微軟正黑體"/>
                <w:sz w:val="28"/>
                <w:szCs w:val="28"/>
              </w:rPr>
            </w:pPr>
            <w:r>
              <w:rPr>
                <w:rFonts w:ascii="微軟正黑體" w:eastAsia="微軟正黑體" w:hAnsi="微軟正黑體"/>
                <w:noProof/>
                <w:sz w:val="28"/>
                <w:szCs w:val="28"/>
              </w:rPr>
              <w:lastRenderedPageBreak/>
              <w:drawing>
                <wp:inline distT="0" distB="0" distL="0" distR="0" wp14:anchorId="11FDCE29" wp14:editId="50DAAF32">
                  <wp:extent cx="2813050" cy="1873885"/>
                  <wp:effectExtent l="0" t="0" r="6350" b="0"/>
                  <wp:docPr id="57947994" name="圖片 9" descr="一張含有 室內, 室內設計, 牆, 枕頭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7994" name="圖片 9" descr="一張含有 室內, 室內設計, 牆, 枕頭 的圖片&#10;&#10;自動產生的描述"/>
                          <pic:cNvPicPr/>
                        </pic:nvPicPr>
                        <pic:blipFill>
                          <a:blip r:embed="rId39">
                            <a:extLst>
                              <a:ext uri="{28A0092B-C50C-407E-A947-70E740481C1C}">
                                <a14:useLocalDpi xmlns:a14="http://schemas.microsoft.com/office/drawing/2010/main" val="0"/>
                              </a:ext>
                            </a:extLst>
                          </a:blip>
                          <a:stretch>
                            <a:fillRect/>
                          </a:stretch>
                        </pic:blipFill>
                        <pic:spPr>
                          <a:xfrm>
                            <a:off x="0" y="0"/>
                            <a:ext cx="2813050" cy="1873885"/>
                          </a:xfrm>
                          <a:prstGeom prst="rect">
                            <a:avLst/>
                          </a:prstGeom>
                        </pic:spPr>
                      </pic:pic>
                    </a:graphicData>
                  </a:graphic>
                </wp:inline>
              </w:drawing>
            </w:r>
          </w:p>
        </w:tc>
        <w:tc>
          <w:tcPr>
            <w:tcW w:w="5810" w:type="dxa"/>
            <w:vAlign w:val="center"/>
          </w:tcPr>
          <w:p w14:paraId="0276B44B" w14:textId="77777777" w:rsidR="002E6409" w:rsidRPr="001A053D" w:rsidRDefault="002E6409" w:rsidP="002E6409">
            <w:pPr>
              <w:spacing w:line="0" w:lineRule="atLeast"/>
              <w:jc w:val="both"/>
              <w:rPr>
                <w:rFonts w:ascii="微軟正黑體" w:eastAsia="微軟正黑體" w:hAnsi="微軟正黑體"/>
                <w:sz w:val="28"/>
                <w:szCs w:val="28"/>
              </w:rPr>
            </w:pPr>
            <w:r w:rsidRPr="00962EF6">
              <w:rPr>
                <w:rFonts w:ascii="微軟正黑體" w:eastAsia="微軟正黑體" w:hAnsi="微軟正黑體" w:hint="eastAsia"/>
                <w:sz w:val="28"/>
                <w:szCs w:val="28"/>
              </w:rPr>
              <w:t>3-4星級旅館，</w:t>
            </w:r>
            <w:r>
              <w:rPr>
                <w:rFonts w:ascii="微軟正黑體" w:eastAsia="微軟正黑體" w:hAnsi="微軟正黑體" w:hint="eastAsia"/>
                <w:sz w:val="28"/>
                <w:szCs w:val="28"/>
              </w:rPr>
              <w:t>也在我們的選項內。</w:t>
            </w:r>
          </w:p>
        </w:tc>
      </w:tr>
    </w:tbl>
    <w:p w14:paraId="5D477DC1" w14:textId="77777777" w:rsidR="002E6409" w:rsidRPr="003B795D" w:rsidRDefault="002E6409" w:rsidP="002E6409">
      <w:pPr>
        <w:spacing w:after="0" w:line="0" w:lineRule="atLeast"/>
        <w:rPr>
          <w:rFonts w:ascii="微軟正黑體" w:eastAsia="微軟正黑體" w:hAnsi="微軟正黑體"/>
          <w:b/>
          <w:bCs/>
          <w:sz w:val="32"/>
          <w:szCs w:val="32"/>
        </w:rPr>
      </w:pPr>
      <w:r w:rsidRPr="003B795D">
        <w:rPr>
          <w:rFonts w:ascii="微軟正黑體" w:eastAsia="微軟正黑體" w:hAnsi="微軟正黑體" w:hint="eastAsia"/>
          <w:b/>
          <w:bCs/>
          <w:sz w:val="32"/>
          <w:szCs w:val="32"/>
        </w:rPr>
        <w:t>餐食</w:t>
      </w:r>
    </w:p>
    <w:p w14:paraId="73AFDC30" w14:textId="77777777" w:rsidR="002E6409" w:rsidRPr="008F6EE0" w:rsidRDefault="002E6409" w:rsidP="002E6409">
      <w:pPr>
        <w:spacing w:after="0" w:line="0" w:lineRule="atLeast"/>
        <w:rPr>
          <w:rFonts w:ascii="微軟正黑體" w:eastAsia="微軟正黑體" w:hAnsi="微軟正黑體"/>
          <w:sz w:val="28"/>
          <w:szCs w:val="28"/>
        </w:rPr>
      </w:pPr>
      <w:r>
        <w:rPr>
          <w:rFonts w:ascii="微軟正黑體" w:eastAsia="微軟正黑體" w:hAnsi="微軟正黑體" w:hint="eastAsia"/>
          <w:b/>
          <w:bCs/>
          <w:sz w:val="28"/>
          <w:szCs w:val="28"/>
        </w:rPr>
        <w:t>我們</w:t>
      </w:r>
      <w:r w:rsidRPr="008F6EE0">
        <w:rPr>
          <w:rFonts w:ascii="微軟正黑體" w:eastAsia="微軟正黑體" w:hAnsi="微軟正黑體" w:hint="eastAsia"/>
          <w:b/>
          <w:bCs/>
          <w:sz w:val="28"/>
          <w:szCs w:val="28"/>
        </w:rPr>
        <w:t>小團體行程</w:t>
      </w:r>
      <w:r w:rsidRPr="008F6EE0">
        <w:rPr>
          <w:rFonts w:ascii="微軟正黑體" w:eastAsia="微軟正黑體" w:hAnsi="微軟正黑體" w:hint="eastAsia"/>
          <w:sz w:val="28"/>
          <w:szCs w:val="28"/>
        </w:rPr>
        <w:t>：</w:t>
      </w:r>
    </w:p>
    <w:p w14:paraId="3C9F25BC" w14:textId="61C946DE" w:rsidR="002E6409" w:rsidRPr="008F6EE0" w:rsidRDefault="002E6409" w:rsidP="002E6409">
      <w:pPr>
        <w:spacing w:after="0" w:line="0" w:lineRule="atLeast"/>
        <w:rPr>
          <w:rFonts w:ascii="微軟正黑體" w:eastAsia="微軟正黑體" w:hAnsi="微軟正黑體"/>
          <w:sz w:val="28"/>
          <w:szCs w:val="28"/>
        </w:rPr>
      </w:pPr>
      <w:r w:rsidRPr="008F6EE0">
        <w:rPr>
          <w:rFonts w:ascii="微軟正黑體" w:eastAsia="微軟正黑體" w:hAnsi="微軟正黑體" w:hint="eastAsia"/>
          <w:sz w:val="28"/>
          <w:szCs w:val="28"/>
        </w:rPr>
        <w:t>包含</w:t>
      </w:r>
      <w:r w:rsidR="00243CEF">
        <w:rPr>
          <w:rFonts w:ascii="微軟正黑體" w:eastAsia="微軟正黑體" w:hAnsi="微軟正黑體" w:hint="eastAsia"/>
          <w:sz w:val="28"/>
          <w:szCs w:val="28"/>
        </w:rPr>
        <w:t>三餐；</w:t>
      </w:r>
    </w:p>
    <w:p w14:paraId="4077605C" w14:textId="77777777" w:rsidR="002E6409" w:rsidRPr="00243CEF" w:rsidRDefault="002E6409" w:rsidP="002E6409">
      <w:pPr>
        <w:spacing w:after="0" w:line="0" w:lineRule="atLeast"/>
        <w:rPr>
          <w:rFonts w:ascii="微軟正黑體" w:eastAsia="微軟正黑體" w:hAnsi="微軟正黑體"/>
          <w:b/>
          <w:bCs/>
          <w:sz w:val="28"/>
          <w:szCs w:val="28"/>
        </w:rPr>
      </w:pPr>
      <w:r w:rsidRPr="00243CEF">
        <w:rPr>
          <w:rFonts w:ascii="微軟正黑體" w:eastAsia="微軟正黑體" w:hAnsi="微軟正黑體" w:hint="eastAsia"/>
          <w:b/>
          <w:bCs/>
          <w:sz w:val="28"/>
          <w:szCs w:val="28"/>
        </w:rPr>
        <w:t>早餐：</w:t>
      </w:r>
    </w:p>
    <w:p w14:paraId="3EB872B4" w14:textId="111C8013" w:rsidR="002E6409" w:rsidRPr="008F6EE0" w:rsidRDefault="00243CEF" w:rsidP="002E6409">
      <w:pPr>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一般西式早餐搭配大家習慣的中式餐點。</w:t>
      </w:r>
    </w:p>
    <w:p w14:paraId="0723F1CC" w14:textId="77777777" w:rsidR="00243CEF" w:rsidRPr="00243CEF" w:rsidRDefault="00243CEF" w:rsidP="002E6409">
      <w:pPr>
        <w:spacing w:after="0" w:line="0" w:lineRule="atLeast"/>
        <w:rPr>
          <w:rFonts w:ascii="微軟正黑體" w:eastAsia="微軟正黑體" w:hAnsi="微軟正黑體"/>
          <w:b/>
          <w:bCs/>
          <w:sz w:val="28"/>
          <w:szCs w:val="28"/>
        </w:rPr>
      </w:pPr>
      <w:r w:rsidRPr="00243CEF">
        <w:rPr>
          <w:rFonts w:ascii="微軟正黑體" w:eastAsia="微軟正黑體" w:hAnsi="微軟正黑體" w:hint="eastAsia"/>
          <w:b/>
          <w:bCs/>
          <w:sz w:val="28"/>
          <w:szCs w:val="28"/>
        </w:rPr>
        <w:t>午餐晚餐：</w:t>
      </w:r>
    </w:p>
    <w:p w14:paraId="28D4EBB6" w14:textId="584B60FA" w:rsidR="002E6409" w:rsidRDefault="00243CEF" w:rsidP="002E6409">
      <w:pPr>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中式和西式搭配。</w:t>
      </w:r>
    </w:p>
    <w:p w14:paraId="0B6367A8" w14:textId="77777777" w:rsidR="002E6409" w:rsidRDefault="002E6409" w:rsidP="002E6409">
      <w:pPr>
        <w:widowControl/>
        <w:spacing w:after="0" w:line="0" w:lineRule="atLeast"/>
        <w:rPr>
          <w:rFonts w:ascii="微軟正黑體" w:eastAsia="微軟正黑體" w:hAnsi="微軟正黑體"/>
          <w:sz w:val="28"/>
          <w:szCs w:val="28"/>
        </w:rPr>
      </w:pPr>
    </w:p>
    <w:p w14:paraId="4F1E62BC" w14:textId="08341F8E" w:rsidR="001D79CC" w:rsidRDefault="00C104C7"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議定書</w:t>
      </w:r>
    </w:p>
    <w:p w14:paraId="5124741F" w14:textId="77777777" w:rsidR="00C104C7" w:rsidRDefault="00C104C7"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莊博凱先生大家比較親友共</w:t>
      </w:r>
      <w:r>
        <w:rPr>
          <w:rFonts w:ascii="微軟正黑體" w:eastAsia="微軟正黑體" w:hAnsi="微軟正黑體"/>
          <w:sz w:val="28"/>
          <w:szCs w:val="28"/>
        </w:rPr>
        <w:t>10人和一為嬰孩</w:t>
      </w:r>
      <w:r>
        <w:rPr>
          <w:rFonts w:ascii="微軟正黑體" w:eastAsia="微軟正黑體" w:hAnsi="微軟正黑體" w:hint="eastAsia"/>
          <w:sz w:val="28"/>
          <w:szCs w:val="28"/>
        </w:rPr>
        <w:t>交辦紐西蘭</w:t>
      </w:r>
    </w:p>
    <w:p w14:paraId="0C1D18A5" w14:textId="7E87A186" w:rsidR="00C104C7" w:rsidRDefault="00C104C7"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來去紐澳旅行社辦理紐西蘭南島</w:t>
      </w:r>
      <w:r>
        <w:rPr>
          <w:rFonts w:ascii="微軟正黑體" w:eastAsia="微軟正黑體" w:hAnsi="微軟正黑體"/>
          <w:sz w:val="28"/>
          <w:szCs w:val="28"/>
        </w:rPr>
        <w:t>10天的行程</w:t>
      </w:r>
      <w:r>
        <w:rPr>
          <w:rFonts w:ascii="微軟正黑體" w:eastAsia="微軟正黑體" w:hAnsi="微軟正黑體" w:hint="eastAsia"/>
          <w:sz w:val="28"/>
          <w:szCs w:val="28"/>
        </w:rPr>
        <w:t>。</w:t>
      </w:r>
    </w:p>
    <w:p w14:paraId="4B6D3D7B" w14:textId="39752D8F" w:rsidR="00C104C7" w:rsidRDefault="00C104C7"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出發和回程日期、行程、全部機位、交通、餐食、住宿和費用皆如以上行程表內所述。</w:t>
      </w:r>
    </w:p>
    <w:p w14:paraId="785D1EA8" w14:textId="5054B963" w:rsidR="00C104C7" w:rsidRDefault="00C104C7"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來去紐澳旅行社將以最負責任的態度辦好這一次的行程。</w:t>
      </w:r>
    </w:p>
    <w:p w14:paraId="37A774FD" w14:textId="77777777" w:rsidR="00C104C7" w:rsidRDefault="00C104C7" w:rsidP="002E6409">
      <w:pPr>
        <w:widowControl/>
        <w:spacing w:after="0" w:line="0" w:lineRule="atLeast"/>
        <w:rPr>
          <w:rFonts w:ascii="微軟正黑體" w:eastAsia="微軟正黑體" w:hAnsi="微軟正黑體"/>
          <w:sz w:val="28"/>
          <w:szCs w:val="28"/>
        </w:rPr>
      </w:pPr>
    </w:p>
    <w:p w14:paraId="03AA6612" w14:textId="688B2D5D" w:rsidR="002F0D2A" w:rsidRPr="002F0D2A" w:rsidRDefault="002F0D2A" w:rsidP="002E6409">
      <w:pPr>
        <w:widowControl/>
        <w:spacing w:after="0" w:line="0" w:lineRule="atLeast"/>
        <w:rPr>
          <w:rFonts w:ascii="微軟正黑體" w:eastAsia="微軟正黑體" w:hAnsi="微軟正黑體"/>
          <w:b/>
          <w:bCs/>
          <w:sz w:val="28"/>
          <w:szCs w:val="28"/>
        </w:rPr>
      </w:pPr>
      <w:r w:rsidRPr="002F0D2A">
        <w:rPr>
          <w:rFonts w:ascii="微軟正黑體" w:eastAsia="微軟正黑體" w:hAnsi="微軟正黑體" w:hint="eastAsia"/>
          <w:b/>
          <w:bCs/>
          <w:sz w:val="28"/>
          <w:szCs w:val="28"/>
        </w:rPr>
        <w:t>開票和繳付訂金</w:t>
      </w:r>
    </w:p>
    <w:p w14:paraId="0EE3B7D3" w14:textId="068C9207" w:rsidR="00C104C7" w:rsidRDefault="002F0D2A"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搭乘商務艙的旅客請在星期五之前繳付新臺幣</w:t>
      </w:r>
      <w:r>
        <w:rPr>
          <w:rFonts w:ascii="微軟正黑體" w:eastAsia="微軟正黑體" w:hAnsi="微軟正黑體"/>
          <w:sz w:val="28"/>
          <w:szCs w:val="28"/>
        </w:rPr>
        <w:t>10萬元</w:t>
      </w:r>
      <w:r>
        <w:rPr>
          <w:rFonts w:ascii="微軟正黑體" w:eastAsia="微軟正黑體" w:hAnsi="微軟正黑體" w:hint="eastAsia"/>
          <w:sz w:val="28"/>
          <w:szCs w:val="28"/>
        </w:rPr>
        <w:t>；</w:t>
      </w:r>
    </w:p>
    <w:p w14:paraId="1CBBA28E" w14:textId="43CD8EBD" w:rsidR="002F0D2A" w:rsidRDefault="002F0D2A"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搭乘經濟艙的旅客請在星期五之前繳付新臺幣</w:t>
      </w:r>
      <w:r>
        <w:rPr>
          <w:rFonts w:ascii="微軟正黑體" w:eastAsia="微軟正黑體" w:hAnsi="微軟正黑體"/>
          <w:sz w:val="28"/>
          <w:szCs w:val="28"/>
        </w:rPr>
        <w:t>72500元</w:t>
      </w:r>
      <w:r>
        <w:rPr>
          <w:rFonts w:ascii="微軟正黑體" w:eastAsia="微軟正黑體" w:hAnsi="微軟正黑體" w:hint="eastAsia"/>
          <w:sz w:val="28"/>
          <w:szCs w:val="28"/>
        </w:rPr>
        <w:t>；</w:t>
      </w:r>
    </w:p>
    <w:p w14:paraId="4A98AE18" w14:textId="11365136" w:rsidR="002F0D2A" w:rsidRDefault="002F0D2A"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這筆費用用於開</w:t>
      </w:r>
      <w:r w:rsidR="000809D6">
        <w:rPr>
          <w:rFonts w:ascii="微軟正黑體" w:eastAsia="微軟正黑體" w:hAnsi="微軟正黑體" w:hint="eastAsia"/>
          <w:sz w:val="28"/>
          <w:szCs w:val="28"/>
        </w:rPr>
        <w:t>立機</w:t>
      </w:r>
      <w:r>
        <w:rPr>
          <w:rFonts w:ascii="微軟正黑體" w:eastAsia="微軟正黑體" w:hAnsi="微軟正黑體" w:hint="eastAsia"/>
          <w:sz w:val="28"/>
          <w:szCs w:val="28"/>
        </w:rPr>
        <w:t>票</w:t>
      </w:r>
      <w:r w:rsidR="000809D6">
        <w:rPr>
          <w:rFonts w:ascii="微軟正黑體" w:eastAsia="微軟正黑體" w:hAnsi="微軟正黑體" w:hint="eastAsia"/>
          <w:sz w:val="28"/>
          <w:szCs w:val="28"/>
        </w:rPr>
        <w:t>和交付</w:t>
      </w:r>
      <w:r>
        <w:rPr>
          <w:rFonts w:ascii="微軟正黑體" w:eastAsia="微軟正黑體" w:hAnsi="微軟正黑體" w:hint="eastAsia"/>
          <w:sz w:val="28"/>
          <w:szCs w:val="28"/>
        </w:rPr>
        <w:t>紐西蘭的交通</w:t>
      </w:r>
      <w:r w:rsidR="000809D6">
        <w:rPr>
          <w:rFonts w:ascii="微軟正黑體" w:eastAsia="微軟正黑體" w:hAnsi="微軟正黑體" w:hint="eastAsia"/>
          <w:sz w:val="28"/>
          <w:szCs w:val="28"/>
        </w:rPr>
        <w:t>、部分</w:t>
      </w:r>
      <w:r>
        <w:rPr>
          <w:rFonts w:ascii="微軟正黑體" w:eastAsia="微軟正黑體" w:hAnsi="微軟正黑體" w:hint="eastAsia"/>
          <w:sz w:val="28"/>
          <w:szCs w:val="28"/>
        </w:rPr>
        <w:t>餐食和旅館的訂金；</w:t>
      </w:r>
    </w:p>
    <w:p w14:paraId="54F9C4E0" w14:textId="64D80536" w:rsidR="002F0D2A" w:rsidRDefault="002F0D2A" w:rsidP="002E6409">
      <w:pPr>
        <w:widowControl/>
        <w:spacing w:after="0" w:line="0" w:lineRule="atLeast"/>
        <w:rPr>
          <w:rFonts w:ascii="微軟正黑體" w:eastAsia="微軟正黑體" w:hAnsi="微軟正黑體"/>
          <w:sz w:val="28"/>
          <w:szCs w:val="28"/>
        </w:rPr>
      </w:pPr>
      <w:r>
        <w:rPr>
          <w:rFonts w:ascii="微軟正黑體" w:eastAsia="微軟正黑體" w:hAnsi="微軟正黑體" w:hint="eastAsia"/>
          <w:sz w:val="28"/>
          <w:szCs w:val="28"/>
        </w:rPr>
        <w:t>每人</w:t>
      </w:r>
      <w:r w:rsidR="00FD73C4">
        <w:rPr>
          <w:rFonts w:ascii="微軟正黑體" w:eastAsia="微軟正黑體" w:hAnsi="微軟正黑體" w:hint="eastAsia"/>
          <w:sz w:val="28"/>
          <w:szCs w:val="28"/>
        </w:rPr>
        <w:t>尾款</w:t>
      </w:r>
      <w:r>
        <w:rPr>
          <w:rFonts w:ascii="微軟正黑體" w:eastAsia="微軟正黑體" w:hAnsi="微軟正黑體"/>
          <w:sz w:val="28"/>
          <w:szCs w:val="28"/>
        </w:rPr>
        <w:t>5萬元於出發前一個月內繳納</w:t>
      </w:r>
      <w:r>
        <w:rPr>
          <w:rFonts w:ascii="微軟正黑體" w:eastAsia="微軟正黑體" w:hAnsi="微軟正黑體" w:hint="eastAsia"/>
          <w:sz w:val="28"/>
          <w:szCs w:val="28"/>
        </w:rPr>
        <w:t>。</w:t>
      </w:r>
    </w:p>
    <w:p w14:paraId="45B9D625" w14:textId="77777777" w:rsidR="002F0D2A" w:rsidRDefault="002F0D2A" w:rsidP="002E6409">
      <w:pPr>
        <w:widowControl/>
        <w:spacing w:after="0" w:line="0" w:lineRule="atLeast"/>
        <w:rPr>
          <w:rFonts w:ascii="微軟正黑體" w:eastAsia="微軟正黑體" w:hAnsi="微軟正黑體"/>
          <w:sz w:val="28"/>
          <w:szCs w:val="28"/>
        </w:rPr>
      </w:pPr>
    </w:p>
    <w:p w14:paraId="0F3D95FD" w14:textId="77777777" w:rsidR="00FD73C4" w:rsidRDefault="00FD73C4" w:rsidP="002E6409">
      <w:pPr>
        <w:spacing w:after="0" w:line="0" w:lineRule="atLeast"/>
        <w:rPr>
          <w:rFonts w:ascii="微軟正黑體" w:eastAsia="微軟正黑體" w:hAnsi="微軟正黑體"/>
          <w:sz w:val="28"/>
          <w:szCs w:val="28"/>
        </w:rPr>
      </w:pPr>
    </w:p>
    <w:p w14:paraId="1BA01130" w14:textId="68F0F5DC" w:rsidR="00FD73C4" w:rsidRPr="00FD73C4" w:rsidRDefault="00FD73C4" w:rsidP="002E6409">
      <w:pPr>
        <w:spacing w:after="0" w:line="0" w:lineRule="atLeast"/>
        <w:rPr>
          <w:rFonts w:ascii="微軟正黑體" w:eastAsia="微軟正黑體" w:hAnsi="微軟正黑體"/>
          <w:b/>
          <w:bCs/>
          <w:sz w:val="36"/>
          <w:szCs w:val="36"/>
        </w:rPr>
      </w:pPr>
      <w:r w:rsidRPr="00FD73C4">
        <w:rPr>
          <w:rFonts w:ascii="微軟正黑體" w:eastAsia="微軟正黑體" w:hAnsi="微軟正黑體" w:hint="eastAsia"/>
          <w:b/>
          <w:bCs/>
          <w:sz w:val="36"/>
          <w:szCs w:val="36"/>
        </w:rPr>
        <w:t>來去紐澳旅行社</w:t>
      </w:r>
    </w:p>
    <w:p w14:paraId="190D7A1A" w14:textId="77777777" w:rsidR="00FD73C4" w:rsidRPr="00FD73C4" w:rsidRDefault="00FD73C4" w:rsidP="00FD73C4">
      <w:pPr>
        <w:spacing w:after="0" w:line="0" w:lineRule="atLeast"/>
        <w:rPr>
          <w:rFonts w:ascii="微軟正黑體" w:eastAsia="微軟正黑體" w:hAnsi="微軟正黑體"/>
          <w:sz w:val="28"/>
          <w:szCs w:val="28"/>
        </w:rPr>
      </w:pPr>
      <w:r w:rsidRPr="00FD73C4">
        <w:rPr>
          <w:rFonts w:ascii="微軟正黑體" w:eastAsia="微軟正黑體" w:hAnsi="微軟正黑體" w:hint="eastAsia"/>
          <w:sz w:val="28"/>
          <w:szCs w:val="28"/>
        </w:rPr>
        <w:t>地址：15b Colina St, Avonhead, Christchurch, 8042</w:t>
      </w:r>
    </w:p>
    <w:p w14:paraId="351206F2" w14:textId="77777777" w:rsidR="00FD73C4" w:rsidRPr="00FD73C4" w:rsidRDefault="00FD73C4" w:rsidP="00FD73C4">
      <w:pPr>
        <w:spacing w:after="0" w:line="0" w:lineRule="atLeast"/>
        <w:rPr>
          <w:rFonts w:ascii="微軟正黑體" w:eastAsia="微軟正黑體" w:hAnsi="微軟正黑體"/>
          <w:sz w:val="28"/>
          <w:szCs w:val="28"/>
        </w:rPr>
      </w:pPr>
      <w:r w:rsidRPr="00FD73C4">
        <w:rPr>
          <w:rFonts w:ascii="微軟正黑體" w:eastAsia="微軟正黑體" w:hAnsi="微軟正黑體" w:hint="eastAsia"/>
          <w:sz w:val="28"/>
          <w:szCs w:val="28"/>
        </w:rPr>
        <w:t>我們來自於紐西蘭最美的城市：基督城</w:t>
      </w:r>
    </w:p>
    <w:p w14:paraId="3848EF48" w14:textId="77777777" w:rsidR="00FD73C4" w:rsidRPr="00FD73C4" w:rsidRDefault="00FD73C4" w:rsidP="00FD73C4">
      <w:pPr>
        <w:spacing w:after="0" w:line="0" w:lineRule="atLeast"/>
        <w:rPr>
          <w:rFonts w:ascii="微軟正黑體" w:eastAsia="微軟正黑體" w:hAnsi="微軟正黑體"/>
          <w:sz w:val="28"/>
          <w:szCs w:val="28"/>
        </w:rPr>
      </w:pPr>
      <w:r w:rsidRPr="00FD73C4">
        <w:rPr>
          <w:rFonts w:ascii="微軟正黑體" w:eastAsia="微軟正黑體" w:hAnsi="微軟正黑體" w:hint="eastAsia"/>
          <w:sz w:val="28"/>
          <w:szCs w:val="28"/>
        </w:rPr>
        <w:t>您可以用line或email和我們聯絡；</w:t>
      </w:r>
    </w:p>
    <w:p w14:paraId="61105E0B" w14:textId="77777777" w:rsidR="00FD73C4" w:rsidRPr="00FD73C4" w:rsidRDefault="00FD73C4" w:rsidP="00FD73C4">
      <w:pPr>
        <w:spacing w:after="0" w:line="0" w:lineRule="atLeast"/>
        <w:rPr>
          <w:rFonts w:ascii="微軟正黑體" w:eastAsia="微軟正黑體" w:hAnsi="微軟正黑體"/>
          <w:sz w:val="28"/>
          <w:szCs w:val="28"/>
        </w:rPr>
      </w:pPr>
      <w:r w:rsidRPr="00FD73C4">
        <w:rPr>
          <w:rFonts w:ascii="微軟正黑體" w:eastAsia="微軟正黑體" w:hAnsi="微軟正黑體"/>
          <w:sz w:val="28"/>
          <w:szCs w:val="28"/>
        </w:rPr>
        <w:t>LINE ID: 8anz</w:t>
      </w:r>
    </w:p>
    <w:p w14:paraId="73873824" w14:textId="4BF4B160" w:rsidR="00FD73C4" w:rsidRDefault="00FD73C4" w:rsidP="00FD73C4">
      <w:pPr>
        <w:spacing w:after="0" w:line="0" w:lineRule="atLeast"/>
        <w:rPr>
          <w:rFonts w:ascii="微軟正黑體" w:eastAsia="微軟正黑體" w:hAnsi="微軟正黑體"/>
          <w:sz w:val="28"/>
          <w:szCs w:val="28"/>
        </w:rPr>
      </w:pPr>
      <w:r w:rsidRPr="00FD73C4">
        <w:rPr>
          <w:rFonts w:ascii="微軟正黑體" w:eastAsia="微軟正黑體" w:hAnsi="微軟正黑體"/>
          <w:sz w:val="28"/>
          <w:szCs w:val="28"/>
        </w:rPr>
        <w:t>Email: fitdiy@gmail.com</w:t>
      </w:r>
    </w:p>
    <w:p w14:paraId="7A0B6A25" w14:textId="57687EBF" w:rsidR="00FD73C4" w:rsidRDefault="00FD73C4" w:rsidP="002E6409">
      <w:pPr>
        <w:spacing w:after="0" w:line="0" w:lineRule="atLeast"/>
        <w:rPr>
          <w:rFonts w:ascii="微軟正黑體" w:eastAsia="微軟正黑體" w:hAnsi="微軟正黑體"/>
          <w:sz w:val="28"/>
          <w:szCs w:val="28"/>
        </w:rPr>
      </w:pPr>
    </w:p>
    <w:sectPr w:rsidR="00FD73C4" w:rsidSect="005249D1">
      <w:headerReference w:type="default" r:id="rId40"/>
      <w:footerReference w:type="default" r:id="rId4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85AC4" w14:textId="77777777" w:rsidR="00152E66" w:rsidRDefault="00152E66" w:rsidP="00F24476">
      <w:pPr>
        <w:spacing w:after="0" w:line="240" w:lineRule="auto"/>
      </w:pPr>
      <w:r>
        <w:separator/>
      </w:r>
    </w:p>
  </w:endnote>
  <w:endnote w:type="continuationSeparator" w:id="0">
    <w:p w14:paraId="403D45CE" w14:textId="77777777" w:rsidR="00152E66" w:rsidRDefault="00152E66" w:rsidP="00F24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807622"/>
      <w:docPartObj>
        <w:docPartGallery w:val="Page Numbers (Bottom of Page)"/>
        <w:docPartUnique/>
      </w:docPartObj>
    </w:sdtPr>
    <w:sdtContent>
      <w:p w14:paraId="2C981E2F" w14:textId="48B818CE" w:rsidR="004D7E72" w:rsidRDefault="004D7E72">
        <w:pPr>
          <w:pStyle w:val="af0"/>
          <w:jc w:val="center"/>
        </w:pPr>
        <w:r>
          <w:fldChar w:fldCharType="begin"/>
        </w:r>
        <w:r>
          <w:instrText>PAGE   \* MERGEFORMAT</w:instrText>
        </w:r>
        <w:r>
          <w:fldChar w:fldCharType="separate"/>
        </w:r>
        <w:r>
          <w:rPr>
            <w:lang w:val="zh-TW"/>
          </w:rPr>
          <w:t>2</w:t>
        </w:r>
        <w:r>
          <w:fldChar w:fldCharType="end"/>
        </w:r>
      </w:p>
    </w:sdtContent>
  </w:sdt>
  <w:p w14:paraId="1E24BF4F" w14:textId="77777777" w:rsidR="004D7E72" w:rsidRDefault="004D7E7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857B1" w14:textId="77777777" w:rsidR="00152E66" w:rsidRDefault="00152E66" w:rsidP="00F24476">
      <w:pPr>
        <w:spacing w:after="0" w:line="240" w:lineRule="auto"/>
      </w:pPr>
      <w:r>
        <w:separator/>
      </w:r>
    </w:p>
  </w:footnote>
  <w:footnote w:type="continuationSeparator" w:id="0">
    <w:p w14:paraId="563B9566" w14:textId="77777777" w:rsidR="00152E66" w:rsidRDefault="00152E66" w:rsidP="00F24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09B9C" w14:textId="1E1E93F6" w:rsidR="003745D4" w:rsidRPr="00427C7A" w:rsidRDefault="003D4123" w:rsidP="009704B4">
    <w:pPr>
      <w:pStyle w:val="ae"/>
      <w:spacing w:after="0" w:line="0" w:lineRule="atLeast"/>
      <w:rPr>
        <w:rFonts w:ascii="微軟正黑體" w:eastAsia="微軟正黑體" w:hAnsi="微軟正黑體"/>
        <w:b/>
        <w:bCs/>
        <w:sz w:val="40"/>
        <w:szCs w:val="40"/>
      </w:rPr>
    </w:pPr>
    <w:r w:rsidRPr="00427C7A">
      <w:rPr>
        <w:rFonts w:hint="eastAsia"/>
        <w:b/>
        <w:bCs/>
        <w:color w:val="FF0000"/>
        <w:sz w:val="40"/>
        <w:szCs w:val="40"/>
      </w:rPr>
      <w:t>0719</w:t>
    </w:r>
    <w:r w:rsidR="003745D4" w:rsidRPr="00427C7A">
      <w:rPr>
        <w:rFonts w:hint="eastAsia"/>
        <w:b/>
        <w:bCs/>
        <w:color w:val="FF0000"/>
        <w:sz w:val="40"/>
        <w:szCs w:val="40"/>
      </w:rPr>
      <w:t>~</w:t>
    </w:r>
    <w:r w:rsidRPr="00427C7A">
      <w:rPr>
        <w:rFonts w:hint="eastAsia"/>
        <w:b/>
        <w:bCs/>
        <w:color w:val="FF0000"/>
        <w:sz w:val="40"/>
        <w:szCs w:val="40"/>
      </w:rPr>
      <w:t>0728</w:t>
    </w:r>
    <w:r w:rsidR="009704B4" w:rsidRPr="00427C7A">
      <w:rPr>
        <w:rFonts w:ascii="微軟正黑體" w:eastAsia="微軟正黑體" w:hAnsi="微軟正黑體" w:hint="eastAsia"/>
        <w:b/>
        <w:bCs/>
        <w:color w:val="000000" w:themeColor="text1"/>
        <w:sz w:val="40"/>
        <w:szCs w:val="40"/>
      </w:rPr>
      <w:t>西澳大洋路、西南角加波浪岩</w:t>
    </w:r>
    <w:r w:rsidR="003745D4" w:rsidRPr="00427C7A">
      <w:rPr>
        <w:rFonts w:ascii="微軟正黑體" w:eastAsia="微軟正黑體" w:hAnsi="微軟正黑體" w:hint="eastAsia"/>
        <w:b/>
        <w:bCs/>
        <w:color w:val="000000" w:themeColor="text1"/>
        <w:sz w:val="40"/>
        <w:szCs w:val="40"/>
      </w:rPr>
      <w:t>1</w:t>
    </w:r>
    <w:r w:rsidR="0040197C" w:rsidRPr="00427C7A">
      <w:rPr>
        <w:rFonts w:ascii="微軟正黑體" w:eastAsia="微軟正黑體" w:hAnsi="微軟正黑體" w:hint="eastAsia"/>
        <w:b/>
        <w:bCs/>
        <w:color w:val="000000" w:themeColor="text1"/>
        <w:sz w:val="40"/>
        <w:szCs w:val="40"/>
      </w:rPr>
      <w:t>0</w:t>
    </w:r>
    <w:r w:rsidR="003745D4" w:rsidRPr="00427C7A">
      <w:rPr>
        <w:rFonts w:ascii="微軟正黑體" w:eastAsia="微軟正黑體" w:hAnsi="微軟正黑體" w:hint="eastAsia"/>
        <w:b/>
        <w:bCs/>
        <w:color w:val="000000" w:themeColor="text1"/>
        <w:sz w:val="40"/>
        <w:szCs w:val="40"/>
      </w:rPr>
      <w:t>天</w:t>
    </w:r>
    <w:r w:rsidR="00CE51C8" w:rsidRPr="00427C7A">
      <w:rPr>
        <w:rFonts w:ascii="微軟正黑體" w:eastAsia="微軟正黑體" w:hAnsi="微軟正黑體" w:hint="eastAsia"/>
        <w:b/>
        <w:bCs/>
        <w:color w:val="000000" w:themeColor="text1"/>
        <w:sz w:val="40"/>
        <w:szCs w:val="40"/>
      </w:rPr>
      <w:t>行程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57F80"/>
    <w:multiLevelType w:val="hybridMultilevel"/>
    <w:tmpl w:val="47166824"/>
    <w:lvl w:ilvl="0" w:tplc="C3E6EE9A">
      <w:start w:val="1"/>
      <w:numFmt w:val="decimalZero"/>
      <w:lvlText w:val="第%1天，"/>
      <w:lvlJc w:val="left"/>
      <w:pPr>
        <w:ind w:left="1524" w:hanging="152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8524E14"/>
    <w:multiLevelType w:val="hybridMultilevel"/>
    <w:tmpl w:val="71EC02F2"/>
    <w:lvl w:ilvl="0" w:tplc="BF7C8052">
      <w:start w:val="1"/>
      <w:numFmt w:val="decimalZero"/>
      <w:lvlText w:val="第%1天，"/>
      <w:lvlJc w:val="left"/>
      <w:pPr>
        <w:ind w:left="1284" w:hanging="1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31016671">
    <w:abstractNumId w:val="1"/>
  </w:num>
  <w:num w:numId="2" w16cid:durableId="17099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D18"/>
    <w:rsid w:val="00012B48"/>
    <w:rsid w:val="00016FA1"/>
    <w:rsid w:val="00017BD0"/>
    <w:rsid w:val="000244DF"/>
    <w:rsid w:val="00025177"/>
    <w:rsid w:val="00027439"/>
    <w:rsid w:val="0003012B"/>
    <w:rsid w:val="00034E95"/>
    <w:rsid w:val="000354EB"/>
    <w:rsid w:val="000513F3"/>
    <w:rsid w:val="000514A9"/>
    <w:rsid w:val="000539E4"/>
    <w:rsid w:val="00057745"/>
    <w:rsid w:val="00057F4C"/>
    <w:rsid w:val="00061416"/>
    <w:rsid w:val="00063AF3"/>
    <w:rsid w:val="00063F8E"/>
    <w:rsid w:val="000773E1"/>
    <w:rsid w:val="000809D6"/>
    <w:rsid w:val="0008125A"/>
    <w:rsid w:val="00087397"/>
    <w:rsid w:val="00090D38"/>
    <w:rsid w:val="000953EF"/>
    <w:rsid w:val="00096200"/>
    <w:rsid w:val="000B5023"/>
    <w:rsid w:val="000B633D"/>
    <w:rsid w:val="000E5093"/>
    <w:rsid w:val="000F6D32"/>
    <w:rsid w:val="00114B2C"/>
    <w:rsid w:val="00117FCF"/>
    <w:rsid w:val="001231D8"/>
    <w:rsid w:val="001237DC"/>
    <w:rsid w:val="00136D7F"/>
    <w:rsid w:val="00142FBA"/>
    <w:rsid w:val="00152E66"/>
    <w:rsid w:val="00154F8C"/>
    <w:rsid w:val="00174F6B"/>
    <w:rsid w:val="001852F2"/>
    <w:rsid w:val="00186935"/>
    <w:rsid w:val="00187010"/>
    <w:rsid w:val="00191A68"/>
    <w:rsid w:val="00193D8B"/>
    <w:rsid w:val="001A051A"/>
    <w:rsid w:val="001A053D"/>
    <w:rsid w:val="001A2086"/>
    <w:rsid w:val="001A6554"/>
    <w:rsid w:val="001A77A4"/>
    <w:rsid w:val="001B306D"/>
    <w:rsid w:val="001D79CC"/>
    <w:rsid w:val="001D7CDB"/>
    <w:rsid w:val="001E22C7"/>
    <w:rsid w:val="001F1FBE"/>
    <w:rsid w:val="001F33CC"/>
    <w:rsid w:val="00205B3C"/>
    <w:rsid w:val="002061A6"/>
    <w:rsid w:val="0021299E"/>
    <w:rsid w:val="00214335"/>
    <w:rsid w:val="002172E9"/>
    <w:rsid w:val="0021793F"/>
    <w:rsid w:val="00226AB9"/>
    <w:rsid w:val="00242D0F"/>
    <w:rsid w:val="00243CEF"/>
    <w:rsid w:val="00246F02"/>
    <w:rsid w:val="00262AE6"/>
    <w:rsid w:val="002630F8"/>
    <w:rsid w:val="002644E6"/>
    <w:rsid w:val="002701BF"/>
    <w:rsid w:val="00282D6F"/>
    <w:rsid w:val="0028395C"/>
    <w:rsid w:val="00286C3F"/>
    <w:rsid w:val="00287C16"/>
    <w:rsid w:val="002904A9"/>
    <w:rsid w:val="00290573"/>
    <w:rsid w:val="00291342"/>
    <w:rsid w:val="002A1701"/>
    <w:rsid w:val="002B5973"/>
    <w:rsid w:val="002B626F"/>
    <w:rsid w:val="002B7398"/>
    <w:rsid w:val="002C7B9F"/>
    <w:rsid w:val="002D1F72"/>
    <w:rsid w:val="002D453F"/>
    <w:rsid w:val="002D7871"/>
    <w:rsid w:val="002E6409"/>
    <w:rsid w:val="002F0D2A"/>
    <w:rsid w:val="002F4E28"/>
    <w:rsid w:val="00303A82"/>
    <w:rsid w:val="003065CE"/>
    <w:rsid w:val="00315F19"/>
    <w:rsid w:val="00322176"/>
    <w:rsid w:val="00345B2C"/>
    <w:rsid w:val="0035214D"/>
    <w:rsid w:val="00354A2B"/>
    <w:rsid w:val="00371096"/>
    <w:rsid w:val="003745D4"/>
    <w:rsid w:val="003771E8"/>
    <w:rsid w:val="00383997"/>
    <w:rsid w:val="003954B7"/>
    <w:rsid w:val="003A2191"/>
    <w:rsid w:val="003A344A"/>
    <w:rsid w:val="003B795D"/>
    <w:rsid w:val="003C189E"/>
    <w:rsid w:val="003D3D53"/>
    <w:rsid w:val="003D4123"/>
    <w:rsid w:val="003D4DC2"/>
    <w:rsid w:val="003D5C45"/>
    <w:rsid w:val="003D7F0B"/>
    <w:rsid w:val="003E1C19"/>
    <w:rsid w:val="003E50C7"/>
    <w:rsid w:val="003F2E33"/>
    <w:rsid w:val="003F4AD4"/>
    <w:rsid w:val="004002AB"/>
    <w:rsid w:val="0040197C"/>
    <w:rsid w:val="00417DB0"/>
    <w:rsid w:val="00427C7A"/>
    <w:rsid w:val="00432094"/>
    <w:rsid w:val="004737AB"/>
    <w:rsid w:val="0048160A"/>
    <w:rsid w:val="00481957"/>
    <w:rsid w:val="004838D3"/>
    <w:rsid w:val="004839D7"/>
    <w:rsid w:val="00493CED"/>
    <w:rsid w:val="004A1456"/>
    <w:rsid w:val="004B02DA"/>
    <w:rsid w:val="004B2F12"/>
    <w:rsid w:val="004C0092"/>
    <w:rsid w:val="004D2828"/>
    <w:rsid w:val="004D387B"/>
    <w:rsid w:val="004D7E72"/>
    <w:rsid w:val="004E27E5"/>
    <w:rsid w:val="004E2D3B"/>
    <w:rsid w:val="004E3486"/>
    <w:rsid w:val="004F0F35"/>
    <w:rsid w:val="004F3619"/>
    <w:rsid w:val="00506EEC"/>
    <w:rsid w:val="005115A2"/>
    <w:rsid w:val="005121FE"/>
    <w:rsid w:val="005131B4"/>
    <w:rsid w:val="0051517C"/>
    <w:rsid w:val="00523672"/>
    <w:rsid w:val="005249D1"/>
    <w:rsid w:val="00525474"/>
    <w:rsid w:val="00525CBD"/>
    <w:rsid w:val="00526ACA"/>
    <w:rsid w:val="0053014C"/>
    <w:rsid w:val="00536505"/>
    <w:rsid w:val="0054397F"/>
    <w:rsid w:val="00564B7F"/>
    <w:rsid w:val="00566392"/>
    <w:rsid w:val="00572876"/>
    <w:rsid w:val="00574120"/>
    <w:rsid w:val="00576D7E"/>
    <w:rsid w:val="00585CE9"/>
    <w:rsid w:val="00586F0C"/>
    <w:rsid w:val="00587412"/>
    <w:rsid w:val="005A36D0"/>
    <w:rsid w:val="005B56B2"/>
    <w:rsid w:val="005D152C"/>
    <w:rsid w:val="005D3F7F"/>
    <w:rsid w:val="005D6330"/>
    <w:rsid w:val="005E3CC5"/>
    <w:rsid w:val="006010A1"/>
    <w:rsid w:val="00604C5C"/>
    <w:rsid w:val="00607ACF"/>
    <w:rsid w:val="00611079"/>
    <w:rsid w:val="00622AD3"/>
    <w:rsid w:val="00624600"/>
    <w:rsid w:val="00624F10"/>
    <w:rsid w:val="0062695B"/>
    <w:rsid w:val="00644D29"/>
    <w:rsid w:val="00667BF0"/>
    <w:rsid w:val="006717D2"/>
    <w:rsid w:val="006724BF"/>
    <w:rsid w:val="00676867"/>
    <w:rsid w:val="00677FC4"/>
    <w:rsid w:val="00682C6F"/>
    <w:rsid w:val="00694740"/>
    <w:rsid w:val="006A068D"/>
    <w:rsid w:val="006A1583"/>
    <w:rsid w:val="006C3264"/>
    <w:rsid w:val="006C40FF"/>
    <w:rsid w:val="006C6A87"/>
    <w:rsid w:val="006D2D0A"/>
    <w:rsid w:val="006D3B82"/>
    <w:rsid w:val="006E1451"/>
    <w:rsid w:val="006E4AC5"/>
    <w:rsid w:val="006F1A54"/>
    <w:rsid w:val="00712F45"/>
    <w:rsid w:val="007153B2"/>
    <w:rsid w:val="00717A96"/>
    <w:rsid w:val="007247FF"/>
    <w:rsid w:val="007322C7"/>
    <w:rsid w:val="00734F10"/>
    <w:rsid w:val="00743859"/>
    <w:rsid w:val="00757E0A"/>
    <w:rsid w:val="00776CF7"/>
    <w:rsid w:val="00781B61"/>
    <w:rsid w:val="00781C18"/>
    <w:rsid w:val="0078700C"/>
    <w:rsid w:val="0079130E"/>
    <w:rsid w:val="00791741"/>
    <w:rsid w:val="00793588"/>
    <w:rsid w:val="00794882"/>
    <w:rsid w:val="007949A6"/>
    <w:rsid w:val="00797C05"/>
    <w:rsid w:val="007B0849"/>
    <w:rsid w:val="007B0ED7"/>
    <w:rsid w:val="007C1C5D"/>
    <w:rsid w:val="007C23D6"/>
    <w:rsid w:val="007C58BE"/>
    <w:rsid w:val="007E121C"/>
    <w:rsid w:val="007F444A"/>
    <w:rsid w:val="007F4617"/>
    <w:rsid w:val="007F5631"/>
    <w:rsid w:val="008054E1"/>
    <w:rsid w:val="00807D78"/>
    <w:rsid w:val="008119BD"/>
    <w:rsid w:val="008157D7"/>
    <w:rsid w:val="00816D18"/>
    <w:rsid w:val="00817097"/>
    <w:rsid w:val="0081787D"/>
    <w:rsid w:val="00821E74"/>
    <w:rsid w:val="0082520E"/>
    <w:rsid w:val="00826AC9"/>
    <w:rsid w:val="00851D7C"/>
    <w:rsid w:val="00853343"/>
    <w:rsid w:val="00864DB0"/>
    <w:rsid w:val="008655EB"/>
    <w:rsid w:val="00873878"/>
    <w:rsid w:val="00874688"/>
    <w:rsid w:val="008750A4"/>
    <w:rsid w:val="0088617A"/>
    <w:rsid w:val="0089033D"/>
    <w:rsid w:val="00890DB6"/>
    <w:rsid w:val="00891926"/>
    <w:rsid w:val="0089292B"/>
    <w:rsid w:val="008932C4"/>
    <w:rsid w:val="008A24A6"/>
    <w:rsid w:val="008B20C9"/>
    <w:rsid w:val="008B7EE5"/>
    <w:rsid w:val="008C52F6"/>
    <w:rsid w:val="008D1D65"/>
    <w:rsid w:val="008D3B5D"/>
    <w:rsid w:val="008E2B0F"/>
    <w:rsid w:val="008E7163"/>
    <w:rsid w:val="008F1255"/>
    <w:rsid w:val="008F6EE0"/>
    <w:rsid w:val="00905A3D"/>
    <w:rsid w:val="00905E29"/>
    <w:rsid w:val="00912C93"/>
    <w:rsid w:val="009217EA"/>
    <w:rsid w:val="0092645B"/>
    <w:rsid w:val="0092739B"/>
    <w:rsid w:val="0094496C"/>
    <w:rsid w:val="009520F4"/>
    <w:rsid w:val="00953E39"/>
    <w:rsid w:val="00962EF6"/>
    <w:rsid w:val="0096335F"/>
    <w:rsid w:val="009634C1"/>
    <w:rsid w:val="009704B4"/>
    <w:rsid w:val="009722C2"/>
    <w:rsid w:val="009800D1"/>
    <w:rsid w:val="00996E61"/>
    <w:rsid w:val="009978D9"/>
    <w:rsid w:val="009A2AEF"/>
    <w:rsid w:val="009C0C07"/>
    <w:rsid w:val="009C0C2A"/>
    <w:rsid w:val="009C42CE"/>
    <w:rsid w:val="009D7E91"/>
    <w:rsid w:val="009E0F70"/>
    <w:rsid w:val="009F3155"/>
    <w:rsid w:val="009F6B7E"/>
    <w:rsid w:val="00A162E3"/>
    <w:rsid w:val="00A1791E"/>
    <w:rsid w:val="00A237CE"/>
    <w:rsid w:val="00A2589D"/>
    <w:rsid w:val="00A26A46"/>
    <w:rsid w:val="00A275EC"/>
    <w:rsid w:val="00A31BC2"/>
    <w:rsid w:val="00A37320"/>
    <w:rsid w:val="00A40E14"/>
    <w:rsid w:val="00A41500"/>
    <w:rsid w:val="00A56CA8"/>
    <w:rsid w:val="00A60133"/>
    <w:rsid w:val="00A640A4"/>
    <w:rsid w:val="00A716C1"/>
    <w:rsid w:val="00A74376"/>
    <w:rsid w:val="00A87103"/>
    <w:rsid w:val="00A93EF8"/>
    <w:rsid w:val="00A97378"/>
    <w:rsid w:val="00AA2CE5"/>
    <w:rsid w:val="00AA2F23"/>
    <w:rsid w:val="00AA5012"/>
    <w:rsid w:val="00AB1070"/>
    <w:rsid w:val="00AC2564"/>
    <w:rsid w:val="00AD0A38"/>
    <w:rsid w:val="00AD6DCE"/>
    <w:rsid w:val="00AD7410"/>
    <w:rsid w:val="00B10A0D"/>
    <w:rsid w:val="00B12EDA"/>
    <w:rsid w:val="00B17C6F"/>
    <w:rsid w:val="00B17EF1"/>
    <w:rsid w:val="00B26B71"/>
    <w:rsid w:val="00B31081"/>
    <w:rsid w:val="00B42218"/>
    <w:rsid w:val="00B45E06"/>
    <w:rsid w:val="00B530E0"/>
    <w:rsid w:val="00B563A9"/>
    <w:rsid w:val="00B641F9"/>
    <w:rsid w:val="00B72CD7"/>
    <w:rsid w:val="00B74CE2"/>
    <w:rsid w:val="00B7577D"/>
    <w:rsid w:val="00B77820"/>
    <w:rsid w:val="00B80ABD"/>
    <w:rsid w:val="00B8538C"/>
    <w:rsid w:val="00BA1D12"/>
    <w:rsid w:val="00BA3A61"/>
    <w:rsid w:val="00BB502D"/>
    <w:rsid w:val="00BB55BB"/>
    <w:rsid w:val="00BC378A"/>
    <w:rsid w:val="00BC6F41"/>
    <w:rsid w:val="00BC7329"/>
    <w:rsid w:val="00BD5FF5"/>
    <w:rsid w:val="00BD6467"/>
    <w:rsid w:val="00BD6D47"/>
    <w:rsid w:val="00BE205A"/>
    <w:rsid w:val="00BE2437"/>
    <w:rsid w:val="00C00A1B"/>
    <w:rsid w:val="00C104C7"/>
    <w:rsid w:val="00C201DE"/>
    <w:rsid w:val="00C238CC"/>
    <w:rsid w:val="00C27FE1"/>
    <w:rsid w:val="00C42A4B"/>
    <w:rsid w:val="00C46455"/>
    <w:rsid w:val="00C46634"/>
    <w:rsid w:val="00C477D4"/>
    <w:rsid w:val="00C5227B"/>
    <w:rsid w:val="00C5695F"/>
    <w:rsid w:val="00C61A42"/>
    <w:rsid w:val="00C81F11"/>
    <w:rsid w:val="00C93C48"/>
    <w:rsid w:val="00CA028B"/>
    <w:rsid w:val="00CA2B44"/>
    <w:rsid w:val="00CA401A"/>
    <w:rsid w:val="00CA4268"/>
    <w:rsid w:val="00CB0B9C"/>
    <w:rsid w:val="00CB120B"/>
    <w:rsid w:val="00CC2176"/>
    <w:rsid w:val="00CC4DFE"/>
    <w:rsid w:val="00CD2CB0"/>
    <w:rsid w:val="00CD7CE6"/>
    <w:rsid w:val="00CE05BE"/>
    <w:rsid w:val="00CE2D74"/>
    <w:rsid w:val="00CE51C8"/>
    <w:rsid w:val="00CF346F"/>
    <w:rsid w:val="00CF4AF3"/>
    <w:rsid w:val="00D31540"/>
    <w:rsid w:val="00D437A6"/>
    <w:rsid w:val="00D45D06"/>
    <w:rsid w:val="00D46EB7"/>
    <w:rsid w:val="00D569AB"/>
    <w:rsid w:val="00D63B64"/>
    <w:rsid w:val="00D83E3E"/>
    <w:rsid w:val="00D8525F"/>
    <w:rsid w:val="00D85FE9"/>
    <w:rsid w:val="00D86529"/>
    <w:rsid w:val="00DA1A83"/>
    <w:rsid w:val="00DA69D9"/>
    <w:rsid w:val="00DA6FDD"/>
    <w:rsid w:val="00DB03DC"/>
    <w:rsid w:val="00DB15A7"/>
    <w:rsid w:val="00DD1673"/>
    <w:rsid w:val="00DD1AB5"/>
    <w:rsid w:val="00DD6234"/>
    <w:rsid w:val="00DF0894"/>
    <w:rsid w:val="00DF0F42"/>
    <w:rsid w:val="00DF4AB9"/>
    <w:rsid w:val="00DF7941"/>
    <w:rsid w:val="00E05B68"/>
    <w:rsid w:val="00E1062C"/>
    <w:rsid w:val="00E15B92"/>
    <w:rsid w:val="00E17B8C"/>
    <w:rsid w:val="00E33179"/>
    <w:rsid w:val="00E355CE"/>
    <w:rsid w:val="00E417C1"/>
    <w:rsid w:val="00E454C2"/>
    <w:rsid w:val="00E51732"/>
    <w:rsid w:val="00E56638"/>
    <w:rsid w:val="00E80988"/>
    <w:rsid w:val="00E82A4C"/>
    <w:rsid w:val="00E842E4"/>
    <w:rsid w:val="00E8472E"/>
    <w:rsid w:val="00E86810"/>
    <w:rsid w:val="00EA0549"/>
    <w:rsid w:val="00EA0CE7"/>
    <w:rsid w:val="00EA2F91"/>
    <w:rsid w:val="00EA3603"/>
    <w:rsid w:val="00EA674E"/>
    <w:rsid w:val="00EB01D5"/>
    <w:rsid w:val="00EB0E51"/>
    <w:rsid w:val="00EB294C"/>
    <w:rsid w:val="00EC0B8D"/>
    <w:rsid w:val="00ED08C0"/>
    <w:rsid w:val="00ED2EEE"/>
    <w:rsid w:val="00ED72C7"/>
    <w:rsid w:val="00F03252"/>
    <w:rsid w:val="00F070FD"/>
    <w:rsid w:val="00F1072A"/>
    <w:rsid w:val="00F11080"/>
    <w:rsid w:val="00F149C1"/>
    <w:rsid w:val="00F17221"/>
    <w:rsid w:val="00F17CB4"/>
    <w:rsid w:val="00F24476"/>
    <w:rsid w:val="00F2485A"/>
    <w:rsid w:val="00F2619F"/>
    <w:rsid w:val="00F26F53"/>
    <w:rsid w:val="00F26FEE"/>
    <w:rsid w:val="00F3035F"/>
    <w:rsid w:val="00F3242D"/>
    <w:rsid w:val="00F35F78"/>
    <w:rsid w:val="00F446B5"/>
    <w:rsid w:val="00F46B26"/>
    <w:rsid w:val="00F46D40"/>
    <w:rsid w:val="00F56E83"/>
    <w:rsid w:val="00F61F14"/>
    <w:rsid w:val="00F72CE9"/>
    <w:rsid w:val="00F76A8F"/>
    <w:rsid w:val="00F7739E"/>
    <w:rsid w:val="00F82BBC"/>
    <w:rsid w:val="00F9368F"/>
    <w:rsid w:val="00F971BE"/>
    <w:rsid w:val="00F9790A"/>
    <w:rsid w:val="00F97A51"/>
    <w:rsid w:val="00FB1C9E"/>
    <w:rsid w:val="00FB6BC5"/>
    <w:rsid w:val="00FC2CAD"/>
    <w:rsid w:val="00FD73C4"/>
    <w:rsid w:val="00FE1628"/>
    <w:rsid w:val="00FE23B9"/>
    <w:rsid w:val="00FE4664"/>
    <w:rsid w:val="00FE7CD2"/>
    <w:rsid w:val="00FF21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748D3"/>
  <w15:chartTrackingRefBased/>
  <w15:docId w15:val="{41B3D6BA-D2F1-471D-87C4-49EED618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B68"/>
    <w:pPr>
      <w:widowControl w:val="0"/>
    </w:pPr>
  </w:style>
  <w:style w:type="paragraph" w:styleId="1">
    <w:name w:val="heading 1"/>
    <w:basedOn w:val="a"/>
    <w:next w:val="a"/>
    <w:link w:val="10"/>
    <w:uiPriority w:val="9"/>
    <w:qFormat/>
    <w:rsid w:val="00816D1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16D1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16D1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16D1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16D1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6D1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16D1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6D1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16D1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16D18"/>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16D18"/>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16D18"/>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16D1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16D18"/>
    <w:rPr>
      <w:rFonts w:eastAsiaTheme="majorEastAsia" w:cstheme="majorBidi"/>
      <w:color w:val="0F4761" w:themeColor="accent1" w:themeShade="BF"/>
    </w:rPr>
  </w:style>
  <w:style w:type="character" w:customStyle="1" w:styleId="60">
    <w:name w:val="標題 6 字元"/>
    <w:basedOn w:val="a0"/>
    <w:link w:val="6"/>
    <w:uiPriority w:val="9"/>
    <w:semiHidden/>
    <w:rsid w:val="00816D18"/>
    <w:rPr>
      <w:rFonts w:eastAsiaTheme="majorEastAsia" w:cstheme="majorBidi"/>
      <w:color w:val="595959" w:themeColor="text1" w:themeTint="A6"/>
    </w:rPr>
  </w:style>
  <w:style w:type="character" w:customStyle="1" w:styleId="70">
    <w:name w:val="標題 7 字元"/>
    <w:basedOn w:val="a0"/>
    <w:link w:val="7"/>
    <w:uiPriority w:val="9"/>
    <w:semiHidden/>
    <w:rsid w:val="00816D18"/>
    <w:rPr>
      <w:rFonts w:eastAsiaTheme="majorEastAsia" w:cstheme="majorBidi"/>
      <w:color w:val="595959" w:themeColor="text1" w:themeTint="A6"/>
    </w:rPr>
  </w:style>
  <w:style w:type="character" w:customStyle="1" w:styleId="80">
    <w:name w:val="標題 8 字元"/>
    <w:basedOn w:val="a0"/>
    <w:link w:val="8"/>
    <w:uiPriority w:val="9"/>
    <w:semiHidden/>
    <w:rsid w:val="00816D18"/>
    <w:rPr>
      <w:rFonts w:eastAsiaTheme="majorEastAsia" w:cstheme="majorBidi"/>
      <w:color w:val="272727" w:themeColor="text1" w:themeTint="D8"/>
    </w:rPr>
  </w:style>
  <w:style w:type="character" w:customStyle="1" w:styleId="90">
    <w:name w:val="標題 9 字元"/>
    <w:basedOn w:val="a0"/>
    <w:link w:val="9"/>
    <w:uiPriority w:val="9"/>
    <w:semiHidden/>
    <w:rsid w:val="00816D18"/>
    <w:rPr>
      <w:rFonts w:eastAsiaTheme="majorEastAsia" w:cstheme="majorBidi"/>
      <w:color w:val="272727" w:themeColor="text1" w:themeTint="D8"/>
    </w:rPr>
  </w:style>
  <w:style w:type="paragraph" w:styleId="a3">
    <w:name w:val="Title"/>
    <w:basedOn w:val="a"/>
    <w:next w:val="a"/>
    <w:link w:val="a4"/>
    <w:uiPriority w:val="10"/>
    <w:qFormat/>
    <w:rsid w:val="00816D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16D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6D1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16D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6D18"/>
    <w:pPr>
      <w:spacing w:before="160"/>
      <w:jc w:val="center"/>
    </w:pPr>
    <w:rPr>
      <w:i/>
      <w:iCs/>
      <w:color w:val="404040" w:themeColor="text1" w:themeTint="BF"/>
    </w:rPr>
  </w:style>
  <w:style w:type="character" w:customStyle="1" w:styleId="a8">
    <w:name w:val="引文 字元"/>
    <w:basedOn w:val="a0"/>
    <w:link w:val="a7"/>
    <w:uiPriority w:val="29"/>
    <w:rsid w:val="00816D18"/>
    <w:rPr>
      <w:i/>
      <w:iCs/>
      <w:color w:val="404040" w:themeColor="text1" w:themeTint="BF"/>
    </w:rPr>
  </w:style>
  <w:style w:type="paragraph" w:styleId="a9">
    <w:name w:val="List Paragraph"/>
    <w:basedOn w:val="a"/>
    <w:uiPriority w:val="34"/>
    <w:qFormat/>
    <w:rsid w:val="00816D18"/>
    <w:pPr>
      <w:ind w:left="720"/>
      <w:contextualSpacing/>
    </w:pPr>
  </w:style>
  <w:style w:type="character" w:styleId="aa">
    <w:name w:val="Intense Emphasis"/>
    <w:basedOn w:val="a0"/>
    <w:uiPriority w:val="21"/>
    <w:qFormat/>
    <w:rsid w:val="00816D18"/>
    <w:rPr>
      <w:i/>
      <w:iCs/>
      <w:color w:val="0F4761" w:themeColor="accent1" w:themeShade="BF"/>
    </w:rPr>
  </w:style>
  <w:style w:type="paragraph" w:styleId="ab">
    <w:name w:val="Intense Quote"/>
    <w:basedOn w:val="a"/>
    <w:next w:val="a"/>
    <w:link w:val="ac"/>
    <w:uiPriority w:val="30"/>
    <w:qFormat/>
    <w:rsid w:val="00816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16D18"/>
    <w:rPr>
      <w:i/>
      <w:iCs/>
      <w:color w:val="0F4761" w:themeColor="accent1" w:themeShade="BF"/>
    </w:rPr>
  </w:style>
  <w:style w:type="character" w:styleId="ad">
    <w:name w:val="Intense Reference"/>
    <w:basedOn w:val="a0"/>
    <w:uiPriority w:val="32"/>
    <w:qFormat/>
    <w:rsid w:val="00816D18"/>
    <w:rPr>
      <w:b/>
      <w:bCs/>
      <w:smallCaps/>
      <w:color w:val="0F4761" w:themeColor="accent1" w:themeShade="BF"/>
      <w:spacing w:val="5"/>
    </w:rPr>
  </w:style>
  <w:style w:type="paragraph" w:styleId="ae">
    <w:name w:val="header"/>
    <w:basedOn w:val="a"/>
    <w:link w:val="af"/>
    <w:uiPriority w:val="99"/>
    <w:unhideWhenUsed/>
    <w:rsid w:val="00F24476"/>
    <w:pPr>
      <w:tabs>
        <w:tab w:val="center" w:pos="4153"/>
        <w:tab w:val="right" w:pos="8306"/>
      </w:tabs>
      <w:snapToGrid w:val="0"/>
    </w:pPr>
    <w:rPr>
      <w:sz w:val="20"/>
      <w:szCs w:val="20"/>
    </w:rPr>
  </w:style>
  <w:style w:type="character" w:customStyle="1" w:styleId="af">
    <w:name w:val="頁首 字元"/>
    <w:basedOn w:val="a0"/>
    <w:link w:val="ae"/>
    <w:uiPriority w:val="99"/>
    <w:rsid w:val="00F24476"/>
    <w:rPr>
      <w:sz w:val="20"/>
      <w:szCs w:val="20"/>
    </w:rPr>
  </w:style>
  <w:style w:type="paragraph" w:styleId="af0">
    <w:name w:val="footer"/>
    <w:basedOn w:val="a"/>
    <w:link w:val="af1"/>
    <w:uiPriority w:val="99"/>
    <w:unhideWhenUsed/>
    <w:rsid w:val="00F24476"/>
    <w:pPr>
      <w:tabs>
        <w:tab w:val="center" w:pos="4153"/>
        <w:tab w:val="right" w:pos="8306"/>
      </w:tabs>
      <w:snapToGrid w:val="0"/>
    </w:pPr>
    <w:rPr>
      <w:sz w:val="20"/>
      <w:szCs w:val="20"/>
    </w:rPr>
  </w:style>
  <w:style w:type="character" w:customStyle="1" w:styleId="af1">
    <w:name w:val="頁尾 字元"/>
    <w:basedOn w:val="a0"/>
    <w:link w:val="af0"/>
    <w:uiPriority w:val="99"/>
    <w:rsid w:val="00F24476"/>
    <w:rPr>
      <w:sz w:val="20"/>
      <w:szCs w:val="20"/>
    </w:rPr>
  </w:style>
  <w:style w:type="character" w:styleId="af2">
    <w:name w:val="Hyperlink"/>
    <w:basedOn w:val="a0"/>
    <w:uiPriority w:val="99"/>
    <w:unhideWhenUsed/>
    <w:rsid w:val="00F24476"/>
    <w:rPr>
      <w:color w:val="467886" w:themeColor="hyperlink"/>
      <w:u w:val="single"/>
    </w:rPr>
  </w:style>
  <w:style w:type="character" w:styleId="af3">
    <w:name w:val="Unresolved Mention"/>
    <w:basedOn w:val="a0"/>
    <w:uiPriority w:val="99"/>
    <w:semiHidden/>
    <w:unhideWhenUsed/>
    <w:rsid w:val="00F24476"/>
    <w:rPr>
      <w:color w:val="605E5C"/>
      <w:shd w:val="clear" w:color="auto" w:fill="E1DFDD"/>
    </w:rPr>
  </w:style>
  <w:style w:type="table" w:styleId="af4">
    <w:name w:val="Table Grid"/>
    <w:basedOn w:val="a1"/>
    <w:uiPriority w:val="39"/>
    <w:rsid w:val="00F97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png"/><Relationship Id="rId34" Type="http://schemas.openxmlformats.org/officeDocument/2006/relationships/image" Target="media/image28.jp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30.jpeg"/><Relationship Id="rId10" Type="http://schemas.openxmlformats.org/officeDocument/2006/relationships/image" Target="media/image4.jpg"/><Relationship Id="rId19" Type="http://schemas.openxmlformats.org/officeDocument/2006/relationships/image" Target="media/image13.jpe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image" Target="media/image3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5864</TotalTime>
  <Pages>23</Pages>
  <Words>1041</Words>
  <Characters>5935</Characters>
  <Application>Microsoft Office Word</Application>
  <DocSecurity>0</DocSecurity>
  <Lines>49</Lines>
  <Paragraphs>13</Paragraphs>
  <ScaleCrop>false</ScaleCrop>
  <Company>C.M.T</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fitdiy Hsu</dc:creator>
  <cp:keywords/>
  <dc:description/>
  <cp:lastModifiedBy>fitdiy Hsu</cp:lastModifiedBy>
  <cp:revision>107</cp:revision>
  <cp:lastPrinted>2024-03-25T14:28:00Z</cp:lastPrinted>
  <dcterms:created xsi:type="dcterms:W3CDTF">2024-05-09T10:14:00Z</dcterms:created>
  <dcterms:modified xsi:type="dcterms:W3CDTF">2024-06-11T22:30:00Z</dcterms:modified>
</cp:coreProperties>
</file>